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0E" w:rsidRPr="004567BD" w:rsidRDefault="003B4D0E" w:rsidP="003B4D0E">
      <w:pPr>
        <w:pStyle w:val="NormalnyWeb"/>
        <w:pBdr>
          <w:bottom w:val="single" w:sz="4" w:space="1" w:color="auto"/>
        </w:pBdr>
        <w:spacing w:after="240" w:afterAutospacing="0"/>
        <w:jc w:val="right"/>
        <w:rPr>
          <w:rFonts w:ascii="Arial" w:hAnsi="Arial" w:cs="Arial"/>
          <w:sz w:val="22"/>
          <w:szCs w:val="22"/>
        </w:rPr>
      </w:pPr>
      <w:r w:rsidRPr="004567BD">
        <w:rPr>
          <w:rFonts w:ascii="Arial" w:hAnsi="Arial" w:cs="Arial"/>
          <w:sz w:val="22"/>
          <w:szCs w:val="22"/>
        </w:rPr>
        <w:t xml:space="preserve">Warszawa </w:t>
      </w:r>
      <w:r w:rsidRPr="004567BD">
        <w:rPr>
          <w:rFonts w:ascii="Arial" w:hAnsi="Arial" w:cs="Arial"/>
          <w:sz w:val="22"/>
          <w:szCs w:val="22"/>
        </w:rPr>
        <w:fldChar w:fldCharType="begin"/>
      </w:r>
      <w:r w:rsidRPr="004567BD">
        <w:rPr>
          <w:rFonts w:ascii="Arial" w:hAnsi="Arial" w:cs="Arial"/>
          <w:sz w:val="22"/>
          <w:szCs w:val="22"/>
        </w:rPr>
        <w:instrText xml:space="preserve"> TIME \@ "d MMMM yyyy" </w:instrText>
      </w:r>
      <w:r w:rsidRPr="004567BD">
        <w:rPr>
          <w:rFonts w:ascii="Arial" w:hAnsi="Arial" w:cs="Arial"/>
          <w:sz w:val="22"/>
          <w:szCs w:val="22"/>
        </w:rPr>
        <w:fldChar w:fldCharType="separate"/>
      </w:r>
      <w:r w:rsidR="0097663B">
        <w:rPr>
          <w:rFonts w:ascii="Arial" w:hAnsi="Arial" w:cs="Arial"/>
          <w:noProof/>
          <w:sz w:val="22"/>
          <w:szCs w:val="22"/>
        </w:rPr>
        <w:t>14 czerwca 2021</w:t>
      </w:r>
      <w:r w:rsidRPr="004567BD">
        <w:rPr>
          <w:rFonts w:ascii="Arial" w:hAnsi="Arial" w:cs="Arial"/>
          <w:sz w:val="22"/>
          <w:szCs w:val="22"/>
        </w:rPr>
        <w:fldChar w:fldCharType="end"/>
      </w:r>
    </w:p>
    <w:p w:rsidR="00EC41DE" w:rsidRPr="004567BD" w:rsidRDefault="00EC41DE" w:rsidP="00137D8E">
      <w:pPr>
        <w:pStyle w:val="NormalnyWeb"/>
        <w:pBdr>
          <w:bottom w:val="single" w:sz="4" w:space="1" w:color="auto"/>
        </w:pBdr>
        <w:spacing w:after="240" w:afterAutospacing="0"/>
        <w:rPr>
          <w:rFonts w:ascii="Arial" w:hAnsi="Arial" w:cs="Arial"/>
          <w:b/>
          <w:sz w:val="22"/>
          <w:szCs w:val="22"/>
        </w:rPr>
      </w:pPr>
      <w:r w:rsidRPr="004567BD">
        <w:rPr>
          <w:rFonts w:ascii="Arial" w:hAnsi="Arial" w:cs="Arial"/>
          <w:b/>
          <w:sz w:val="22"/>
          <w:szCs w:val="22"/>
        </w:rPr>
        <w:t>IBS PAN F1-208-</w:t>
      </w:r>
      <w:r w:rsidR="00881D30" w:rsidRPr="004567BD">
        <w:rPr>
          <w:rFonts w:ascii="Arial" w:hAnsi="Arial" w:cs="Arial"/>
          <w:b/>
          <w:sz w:val="22"/>
          <w:szCs w:val="22"/>
        </w:rPr>
        <w:t>0</w:t>
      </w:r>
      <w:r w:rsidR="00CD072E">
        <w:rPr>
          <w:rFonts w:ascii="Arial" w:hAnsi="Arial" w:cs="Arial"/>
          <w:b/>
          <w:sz w:val="22"/>
          <w:szCs w:val="22"/>
        </w:rPr>
        <w:t>1</w:t>
      </w:r>
      <w:r w:rsidRPr="004567BD">
        <w:rPr>
          <w:rFonts w:ascii="Arial" w:hAnsi="Arial" w:cs="Arial"/>
          <w:b/>
          <w:sz w:val="22"/>
          <w:szCs w:val="22"/>
        </w:rPr>
        <w:t>/</w:t>
      </w:r>
      <w:r w:rsidR="00CD072E">
        <w:rPr>
          <w:rFonts w:ascii="Arial" w:hAnsi="Arial" w:cs="Arial"/>
          <w:b/>
          <w:sz w:val="22"/>
          <w:szCs w:val="22"/>
        </w:rPr>
        <w:t>21</w:t>
      </w:r>
    </w:p>
    <w:p w:rsidR="007214F3" w:rsidRPr="004567BD" w:rsidRDefault="007214F3" w:rsidP="00137D8E">
      <w:pPr>
        <w:pStyle w:val="NormalnyWeb"/>
        <w:pBdr>
          <w:bottom w:val="single" w:sz="4" w:space="1" w:color="auto"/>
        </w:pBdr>
        <w:spacing w:after="240" w:afterAutospacing="0"/>
        <w:rPr>
          <w:rFonts w:ascii="Arial" w:hAnsi="Arial" w:cs="Arial"/>
          <w:bCs/>
          <w:sz w:val="18"/>
          <w:szCs w:val="18"/>
        </w:rPr>
      </w:pPr>
      <w:r w:rsidRPr="004567BD">
        <w:rPr>
          <w:rFonts w:ascii="Arial" w:hAnsi="Arial" w:cs="Arial"/>
          <w:sz w:val="22"/>
          <w:szCs w:val="22"/>
        </w:rPr>
        <w:t xml:space="preserve">Instytut Badań Systemowych PAN informuje o wszczęciu </w:t>
      </w:r>
      <w:r w:rsidRPr="004567BD">
        <w:rPr>
          <w:rFonts w:ascii="Arial" w:hAnsi="Arial" w:cs="Arial"/>
          <w:bCs/>
          <w:sz w:val="18"/>
          <w:szCs w:val="18"/>
        </w:rPr>
        <w:t xml:space="preserve">postępowania prowadzonego w trybie przetargu nieograniczonego poniżej </w:t>
      </w:r>
      <w:r w:rsidR="00CD072E">
        <w:rPr>
          <w:rFonts w:ascii="Arial" w:hAnsi="Arial" w:cs="Arial"/>
          <w:bCs/>
          <w:sz w:val="18"/>
          <w:szCs w:val="18"/>
        </w:rPr>
        <w:t>24</w:t>
      </w:r>
      <w:r w:rsidR="00881D30" w:rsidRPr="004567BD">
        <w:rPr>
          <w:rFonts w:ascii="Arial" w:hAnsi="Arial" w:cs="Arial"/>
          <w:bCs/>
          <w:sz w:val="18"/>
          <w:szCs w:val="18"/>
        </w:rPr>
        <w:t>0</w:t>
      </w:r>
      <w:r w:rsidRPr="004567BD">
        <w:rPr>
          <w:rFonts w:ascii="Arial" w:hAnsi="Arial" w:cs="Arial"/>
          <w:bCs/>
          <w:sz w:val="18"/>
          <w:szCs w:val="18"/>
        </w:rPr>
        <w:t>.000 Euro</w:t>
      </w:r>
      <w:r w:rsidRPr="004567BD">
        <w:rPr>
          <w:rFonts w:ascii="Arial" w:hAnsi="Arial" w:cs="Arial"/>
          <w:sz w:val="18"/>
          <w:szCs w:val="18"/>
        </w:rPr>
        <w:t xml:space="preserve"> na:</w:t>
      </w:r>
      <w:r w:rsidRPr="004567BD">
        <w:rPr>
          <w:rFonts w:ascii="Arial" w:hAnsi="Arial" w:cs="Arial"/>
          <w:bCs/>
          <w:sz w:val="18"/>
          <w:szCs w:val="18"/>
        </w:rPr>
        <w:t xml:space="preserve"> </w:t>
      </w:r>
    </w:p>
    <w:p w:rsidR="007214F3" w:rsidRPr="004567BD" w:rsidRDefault="00C22A5B" w:rsidP="00520C2D">
      <w:pPr>
        <w:pStyle w:val="NormalnyWeb"/>
        <w:spacing w:before="0" w:beforeAutospacing="0" w:after="0" w:afterAutospacing="0"/>
        <w:rPr>
          <w:rFonts w:ascii="Arial" w:hAnsi="Arial" w:cs="Arial"/>
          <w:b/>
          <w:bCs/>
          <w:sz w:val="22"/>
          <w:szCs w:val="22"/>
        </w:rPr>
      </w:pPr>
      <w:r w:rsidRPr="004567BD">
        <w:rPr>
          <w:rFonts w:ascii="Arial" w:hAnsi="Arial" w:cs="Arial"/>
          <w:b/>
          <w:bCs/>
          <w:sz w:val="22"/>
          <w:szCs w:val="22"/>
        </w:rPr>
        <w:t xml:space="preserve">na dostawę energii elektrycznej na potrzeby IBSPAN </w:t>
      </w:r>
      <w:r w:rsidR="00012E34" w:rsidRPr="004567BD">
        <w:rPr>
          <w:rFonts w:ascii="Arial" w:hAnsi="Arial" w:cs="Arial"/>
          <w:b/>
          <w:bCs/>
          <w:sz w:val="22"/>
          <w:szCs w:val="22"/>
        </w:rPr>
        <w:t xml:space="preserve">w okresie od </w:t>
      </w:r>
      <w:r w:rsidR="00080A18" w:rsidRPr="004567BD">
        <w:rPr>
          <w:rFonts w:ascii="Arial" w:hAnsi="Arial" w:cs="Arial"/>
          <w:b/>
          <w:bCs/>
          <w:sz w:val="22"/>
          <w:szCs w:val="22"/>
        </w:rPr>
        <w:t>01.0</w:t>
      </w:r>
      <w:r w:rsidR="00CD072E">
        <w:rPr>
          <w:rFonts w:ascii="Arial" w:hAnsi="Arial" w:cs="Arial"/>
          <w:b/>
          <w:bCs/>
          <w:sz w:val="22"/>
          <w:szCs w:val="22"/>
        </w:rPr>
        <w:t>7</w:t>
      </w:r>
      <w:r w:rsidR="00080A18" w:rsidRPr="004567BD">
        <w:rPr>
          <w:rFonts w:ascii="Arial" w:hAnsi="Arial" w:cs="Arial"/>
          <w:b/>
          <w:bCs/>
          <w:sz w:val="22"/>
          <w:szCs w:val="22"/>
        </w:rPr>
        <w:t>.202</w:t>
      </w:r>
      <w:r w:rsidR="00CD072E">
        <w:rPr>
          <w:rFonts w:ascii="Arial" w:hAnsi="Arial" w:cs="Arial"/>
          <w:b/>
          <w:bCs/>
          <w:sz w:val="22"/>
          <w:szCs w:val="22"/>
        </w:rPr>
        <w:t>1</w:t>
      </w:r>
      <w:r w:rsidR="00012E34" w:rsidRPr="004567BD">
        <w:rPr>
          <w:rFonts w:ascii="Arial" w:hAnsi="Arial" w:cs="Arial"/>
          <w:b/>
          <w:bCs/>
          <w:sz w:val="22"/>
          <w:szCs w:val="22"/>
        </w:rPr>
        <w:t xml:space="preserve"> do </w:t>
      </w:r>
      <w:r w:rsidR="00080A18" w:rsidRPr="004567BD">
        <w:rPr>
          <w:rFonts w:ascii="Arial" w:hAnsi="Arial" w:cs="Arial"/>
          <w:b/>
          <w:bCs/>
          <w:sz w:val="22"/>
          <w:szCs w:val="22"/>
        </w:rPr>
        <w:t>31.12.202</w:t>
      </w:r>
      <w:r w:rsidR="00CD072E">
        <w:rPr>
          <w:rFonts w:ascii="Arial" w:hAnsi="Arial" w:cs="Arial"/>
          <w:b/>
          <w:bCs/>
          <w:sz w:val="22"/>
          <w:szCs w:val="22"/>
        </w:rPr>
        <w:t>3</w:t>
      </w:r>
      <w:r w:rsidR="00012E34" w:rsidRPr="004567BD">
        <w:rPr>
          <w:rFonts w:ascii="Arial" w:hAnsi="Arial" w:cs="Arial"/>
          <w:b/>
          <w:bCs/>
          <w:sz w:val="22"/>
          <w:szCs w:val="22"/>
        </w:rPr>
        <w:t xml:space="preserve"> </w:t>
      </w:r>
    </w:p>
    <w:p w:rsidR="007214F3" w:rsidRPr="004567BD" w:rsidRDefault="00CD072E" w:rsidP="00F31698">
      <w:pPr>
        <w:pStyle w:val="Nagwek1"/>
        <w:numPr>
          <w:ilvl w:val="0"/>
          <w:numId w:val="17"/>
        </w:numPr>
        <w:ind w:left="284" w:hanging="284"/>
      </w:pPr>
      <w:r w:rsidRPr="004567BD">
        <w:t>Zamawiający</w:t>
      </w:r>
    </w:p>
    <w:p w:rsidR="007214F3" w:rsidRPr="004567BD" w:rsidRDefault="007214F3" w:rsidP="00137D8E">
      <w:pPr>
        <w:keepNext/>
        <w:keepLines/>
        <w:widowControl w:val="0"/>
        <w:spacing w:line="360" w:lineRule="auto"/>
        <w:jc w:val="both"/>
        <w:rPr>
          <w:rFonts w:ascii="Arial" w:hAnsi="Arial" w:cs="Arial"/>
          <w:b/>
          <w:sz w:val="28"/>
          <w:szCs w:val="28"/>
        </w:rPr>
      </w:pPr>
      <w:r w:rsidRPr="004567BD">
        <w:rPr>
          <w:rFonts w:ascii="Arial" w:hAnsi="Arial" w:cs="Arial"/>
          <w:b/>
          <w:sz w:val="28"/>
          <w:szCs w:val="28"/>
        </w:rPr>
        <w:t>INSTYTUT BADAŃ SYSTEMOWYCH POLSKIEJ AKADEMII NAUK</w:t>
      </w:r>
    </w:p>
    <w:p w:rsidR="007214F3" w:rsidRPr="004567BD" w:rsidRDefault="007214F3" w:rsidP="00137D8E">
      <w:pPr>
        <w:spacing w:line="360" w:lineRule="auto"/>
        <w:jc w:val="both"/>
        <w:rPr>
          <w:rFonts w:ascii="Arial" w:hAnsi="Arial" w:cs="Arial"/>
        </w:rPr>
      </w:pPr>
      <w:r w:rsidRPr="004567BD">
        <w:rPr>
          <w:rFonts w:ascii="Arial" w:hAnsi="Arial" w:cs="Arial"/>
        </w:rPr>
        <w:t>ul. Newelska 6</w:t>
      </w:r>
    </w:p>
    <w:p w:rsidR="007214F3" w:rsidRPr="004567BD" w:rsidRDefault="007214F3" w:rsidP="00137D8E">
      <w:pPr>
        <w:spacing w:line="360" w:lineRule="auto"/>
        <w:jc w:val="both"/>
        <w:rPr>
          <w:rFonts w:ascii="Arial" w:hAnsi="Arial" w:cs="Arial"/>
        </w:rPr>
      </w:pPr>
      <w:r w:rsidRPr="004567BD">
        <w:rPr>
          <w:rFonts w:ascii="Arial" w:hAnsi="Arial" w:cs="Arial"/>
        </w:rPr>
        <w:t>01-447 Warszawa</w:t>
      </w:r>
    </w:p>
    <w:p w:rsidR="007214F3" w:rsidRPr="004567BD" w:rsidRDefault="007214F3" w:rsidP="00137D8E">
      <w:pPr>
        <w:spacing w:line="360" w:lineRule="auto"/>
        <w:jc w:val="both"/>
        <w:rPr>
          <w:rFonts w:ascii="Arial" w:hAnsi="Arial" w:cs="Arial"/>
        </w:rPr>
      </w:pPr>
      <w:r w:rsidRPr="004567BD">
        <w:rPr>
          <w:rFonts w:ascii="Arial" w:hAnsi="Arial" w:cs="Arial"/>
        </w:rPr>
        <w:t>Tel. 22</w:t>
      </w:r>
      <w:r w:rsidR="00643D7C" w:rsidRPr="004567BD">
        <w:rPr>
          <w:rFonts w:ascii="Arial" w:hAnsi="Arial" w:cs="Arial"/>
        </w:rPr>
        <w:t xml:space="preserve"> </w:t>
      </w:r>
      <w:r w:rsidRPr="004567BD">
        <w:rPr>
          <w:rFonts w:ascii="Arial" w:hAnsi="Arial" w:cs="Arial"/>
        </w:rPr>
        <w:t>3810100 (recepcja) Fax: 22</w:t>
      </w:r>
      <w:r w:rsidR="00643D7C" w:rsidRPr="004567BD">
        <w:rPr>
          <w:rFonts w:ascii="Arial" w:hAnsi="Arial" w:cs="Arial"/>
        </w:rPr>
        <w:t xml:space="preserve"> </w:t>
      </w:r>
      <w:r w:rsidRPr="004567BD">
        <w:rPr>
          <w:rFonts w:ascii="Arial" w:hAnsi="Arial" w:cs="Arial"/>
        </w:rPr>
        <w:t>3810105</w:t>
      </w:r>
    </w:p>
    <w:p w:rsidR="007214F3" w:rsidRPr="004567BD" w:rsidRDefault="007214F3" w:rsidP="00137D8E">
      <w:pPr>
        <w:pStyle w:val="Nagwek4"/>
        <w:spacing w:line="360" w:lineRule="auto"/>
        <w:jc w:val="both"/>
        <w:rPr>
          <w:rFonts w:ascii="Arial" w:hAnsi="Arial" w:cs="Arial"/>
          <w:b w:val="0"/>
          <w:sz w:val="24"/>
          <w:szCs w:val="24"/>
        </w:rPr>
      </w:pPr>
      <w:r w:rsidRPr="004567BD">
        <w:rPr>
          <w:rFonts w:ascii="Arial" w:hAnsi="Arial" w:cs="Arial"/>
          <w:b w:val="0"/>
          <w:sz w:val="24"/>
          <w:szCs w:val="24"/>
        </w:rPr>
        <w:t>NIP 525-000-86-08 REGON 0686434</w:t>
      </w:r>
    </w:p>
    <w:p w:rsidR="007214F3" w:rsidRPr="004567BD" w:rsidRDefault="007214F3" w:rsidP="00137D8E">
      <w:pPr>
        <w:jc w:val="both"/>
        <w:rPr>
          <w:rFonts w:ascii="Arial" w:hAnsi="Arial" w:cs="Arial"/>
          <w:b/>
        </w:rPr>
      </w:pPr>
    </w:p>
    <w:p w:rsidR="007214F3" w:rsidRPr="004567BD" w:rsidRDefault="00CD072E" w:rsidP="00CD072E">
      <w:pPr>
        <w:pStyle w:val="Nagwek1"/>
      </w:pPr>
      <w:r>
        <w:t xml:space="preserve">II. </w:t>
      </w:r>
      <w:r w:rsidRPr="004567BD">
        <w:t>Tryb udzielania zamówienia publicznego</w:t>
      </w:r>
    </w:p>
    <w:p w:rsidR="00CD072E" w:rsidRPr="00CD072E" w:rsidRDefault="00CD072E" w:rsidP="00CD072E">
      <w:pPr>
        <w:pStyle w:val="Body"/>
        <w:spacing w:line="360" w:lineRule="auto"/>
        <w:rPr>
          <w:rFonts w:ascii="Arial" w:hAnsi="Arial" w:cs="Arial"/>
          <w:noProof w:val="0"/>
          <w:szCs w:val="24"/>
        </w:rPr>
      </w:pPr>
      <w:r w:rsidRPr="00CD072E">
        <w:rPr>
          <w:rFonts w:ascii="Arial" w:hAnsi="Arial" w:cs="Arial"/>
          <w:noProof w:val="0"/>
          <w:szCs w:val="24"/>
        </w:rP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 2. Postępowanie prowadzone jest w trybie podstawowym bez negocjacji o wartości mniejszej niż progi unijne. 3. Podstawa prawna wyboru trybu udzielenia zamówienia publicznego: art. 266, art. 275 ustawy Pzp. 4. W zakresie nieuregulowanym w niniejszej Specyfikacji Warunków Zamówienia (zwanej dalej "</w:t>
      </w:r>
      <w:r w:rsidR="00967A79">
        <w:rPr>
          <w:rFonts w:ascii="Arial" w:hAnsi="Arial" w:cs="Arial"/>
          <w:noProof w:val="0"/>
          <w:szCs w:val="24"/>
        </w:rPr>
        <w:t>SIWZ</w:t>
      </w:r>
      <w:r w:rsidRPr="00CD072E">
        <w:rPr>
          <w:rFonts w:ascii="Arial" w:hAnsi="Arial" w:cs="Arial"/>
          <w:noProof w:val="0"/>
          <w:szCs w:val="24"/>
        </w:rPr>
        <w:t xml:space="preserve">" lub "specyfikacją"), zastosowanie mają przepisy ustawy Pzp. 5. Postępowanie prowadzone jest przy użyciu </w:t>
      </w:r>
    </w:p>
    <w:p w:rsidR="007214F3" w:rsidRPr="004567BD" w:rsidRDefault="00CD072E" w:rsidP="00CD072E">
      <w:pPr>
        <w:pStyle w:val="Body"/>
        <w:spacing w:line="360" w:lineRule="auto"/>
        <w:rPr>
          <w:rFonts w:ascii="Arial" w:hAnsi="Arial" w:cs="Arial"/>
          <w:noProof w:val="0"/>
          <w:szCs w:val="24"/>
        </w:rPr>
      </w:pPr>
      <w:r w:rsidRPr="00CD072E">
        <w:rPr>
          <w:rFonts w:ascii="Arial" w:hAnsi="Arial" w:cs="Arial"/>
          <w:noProof w:val="0"/>
          <w:szCs w:val="24"/>
        </w:rPr>
        <w:t xml:space="preserve">ePUAPu </w:t>
      </w:r>
      <w:hyperlink r:id="rId8" w:history="1">
        <w:r w:rsidRPr="000C6F76">
          <w:rPr>
            <w:rStyle w:val="Hipercze"/>
            <w:rFonts w:ascii="Arial" w:hAnsi="Arial" w:cs="Arial"/>
            <w:noProof w:val="0"/>
            <w:szCs w:val="24"/>
          </w:rPr>
          <w:t>https://epuap.gov.pl/wps/portal</w:t>
        </w:r>
      </w:hyperlink>
      <w:r>
        <w:rPr>
          <w:rFonts w:ascii="Arial" w:hAnsi="Arial" w:cs="Arial"/>
          <w:noProof w:val="0"/>
          <w:szCs w:val="24"/>
        </w:rPr>
        <w:t xml:space="preserve"> </w:t>
      </w:r>
      <w:r w:rsidRPr="00CD072E">
        <w:rPr>
          <w:rFonts w:ascii="Arial" w:hAnsi="Arial" w:cs="Arial"/>
          <w:noProof w:val="0"/>
          <w:szCs w:val="24"/>
        </w:rPr>
        <w:t xml:space="preserve">oraz poczty elektronicznej: </w:t>
      </w:r>
      <w:hyperlink r:id="rId9" w:history="1">
        <w:r w:rsidRPr="000C6F76">
          <w:rPr>
            <w:rStyle w:val="Hipercze"/>
            <w:rFonts w:ascii="Arial" w:hAnsi="Arial" w:cs="Arial"/>
            <w:noProof w:val="0"/>
            <w:szCs w:val="24"/>
          </w:rPr>
          <w:t>przetargi@ibspan.waw.pl</w:t>
        </w:r>
      </w:hyperlink>
      <w:r>
        <w:rPr>
          <w:rFonts w:ascii="Arial" w:hAnsi="Arial" w:cs="Arial"/>
          <w:noProof w:val="0"/>
          <w:szCs w:val="24"/>
        </w:rPr>
        <w:t xml:space="preserve"> oraz </w:t>
      </w:r>
      <w:r w:rsidRPr="00CD072E">
        <w:rPr>
          <w:rFonts w:ascii="Arial" w:hAnsi="Arial" w:cs="Arial"/>
          <w:noProof w:val="0"/>
          <w:szCs w:val="24"/>
        </w:rPr>
        <w:t xml:space="preserve">Portal Dostępowy  (ezamowienia.gov.pl). Ilekroć w </w:t>
      </w:r>
      <w:r w:rsidRPr="00CD072E">
        <w:rPr>
          <w:rFonts w:ascii="Arial" w:hAnsi="Arial" w:cs="Arial"/>
          <w:noProof w:val="0"/>
          <w:szCs w:val="24"/>
        </w:rPr>
        <w:lastRenderedPageBreak/>
        <w:t xml:space="preserve">niniejszej </w:t>
      </w:r>
      <w:r w:rsidR="00967A79">
        <w:rPr>
          <w:rFonts w:ascii="Arial" w:hAnsi="Arial" w:cs="Arial"/>
          <w:noProof w:val="0"/>
          <w:szCs w:val="24"/>
        </w:rPr>
        <w:t>SIWZ</w:t>
      </w:r>
      <w:r w:rsidRPr="00CD072E">
        <w:rPr>
          <w:rFonts w:ascii="Arial" w:hAnsi="Arial" w:cs="Arial"/>
          <w:noProof w:val="0"/>
          <w:szCs w:val="24"/>
        </w:rPr>
        <w:t xml:space="preserve"> lub w przepisach o zamówieniach publicznych mowa jest o stronie internetowej prowadzonego postępowania należy przez to rozumieć także Platformę.  6. Adres strony internetowej prowadzonego postępowania, na której udostępniane będą zmiany i wyjaśnienia treści </w:t>
      </w:r>
      <w:r w:rsidR="00967A79">
        <w:rPr>
          <w:rFonts w:ascii="Arial" w:hAnsi="Arial" w:cs="Arial"/>
          <w:noProof w:val="0"/>
          <w:szCs w:val="24"/>
        </w:rPr>
        <w:t>SIWZ</w:t>
      </w:r>
      <w:r w:rsidRPr="00CD072E">
        <w:rPr>
          <w:rFonts w:ascii="Arial" w:hAnsi="Arial" w:cs="Arial"/>
          <w:noProof w:val="0"/>
          <w:szCs w:val="24"/>
        </w:rPr>
        <w:t xml:space="preserve"> oraz inne dokumenty zamówienia bezpośrednio związane z postępowaniem o udzielenie zamówienia: Strona: Portal Dostępowy  (ezamowienia.gov.pl) i </w:t>
      </w:r>
      <w:hyperlink r:id="rId10" w:history="1">
        <w:r w:rsidRPr="000C6F76">
          <w:rPr>
            <w:rStyle w:val="Hipercze"/>
            <w:rFonts w:ascii="Arial" w:hAnsi="Arial" w:cs="Arial"/>
            <w:noProof w:val="0"/>
            <w:szCs w:val="24"/>
          </w:rPr>
          <w:t>https://www.ibspan.waw.pl/zamowienia-publiczne/</w:t>
        </w:r>
      </w:hyperlink>
      <w:r>
        <w:rPr>
          <w:rFonts w:ascii="Arial" w:hAnsi="Arial" w:cs="Arial"/>
          <w:noProof w:val="0"/>
          <w:szCs w:val="24"/>
        </w:rPr>
        <w:t xml:space="preserve"> </w:t>
      </w:r>
      <w:r w:rsidR="007214F3" w:rsidRPr="004567BD">
        <w:rPr>
          <w:rFonts w:ascii="Arial" w:hAnsi="Arial" w:cs="Arial"/>
          <w:noProof w:val="0"/>
          <w:szCs w:val="24"/>
        </w:rPr>
        <w:t>.</w:t>
      </w:r>
    </w:p>
    <w:p w:rsidR="00CD072E" w:rsidRDefault="00C22A5B" w:rsidP="00CD072E">
      <w:pPr>
        <w:jc w:val="both"/>
      </w:pPr>
      <w:r w:rsidRPr="004567BD">
        <w:rPr>
          <w:rFonts w:ascii="Arial" w:hAnsi="Arial" w:cs="Arial"/>
        </w:rPr>
        <w:br w:type="page"/>
      </w:r>
      <w:r w:rsidR="00CD072E" w:rsidRPr="00CD072E">
        <w:rPr>
          <w:rStyle w:val="Nagwek1Znak"/>
        </w:rPr>
        <w:lastRenderedPageBreak/>
        <w:t>III. Opis przedmiotu zamówienia</w:t>
      </w:r>
      <w:r w:rsidR="00CD072E" w:rsidRPr="00CD072E">
        <w:rPr>
          <w:rStyle w:val="Nagwek1Znak"/>
        </w:rPr>
        <w:cr/>
      </w:r>
      <w:r w:rsidR="00CD072E" w:rsidRPr="0024634D">
        <w:t xml:space="preserve">1. </w:t>
      </w:r>
      <w:r w:rsidR="00CD072E" w:rsidRPr="003972ED">
        <w:rPr>
          <w:u w:val="single"/>
        </w:rPr>
        <w:t>Przedmiot zamówienia stanowi</w:t>
      </w:r>
      <w:r w:rsidR="00CD072E" w:rsidRPr="0024634D">
        <w:cr/>
        <w:t>Opis przedmiotu zamówienia</w:t>
      </w:r>
    </w:p>
    <w:p w:rsidR="00CD072E" w:rsidRDefault="00CD072E" w:rsidP="00CD072E">
      <w:pPr>
        <w:jc w:val="both"/>
      </w:pPr>
      <w:r>
        <w:t xml:space="preserve">Przedmiotem zamówienia jest dostawa energii elektrycznej w rozumieniu Prawa energetycznego z dnia 10 kwietnia 1997 (z późniejszymi zmianami) oraz w wydanych na jej podstawie aktach wykonawczych zwana dalej sprzedażą energii elektrycznej, w planowanej łącznej ilości około </w:t>
      </w:r>
      <w:r w:rsidR="00967A79">
        <w:t>125</w:t>
      </w:r>
      <w:r>
        <w:t xml:space="preserve">0MWh (+/- </w:t>
      </w:r>
      <w:r w:rsidR="00967A79">
        <w:t>10</w:t>
      </w:r>
      <w:r>
        <w:t xml:space="preserve">%) dla </w:t>
      </w:r>
      <w:r w:rsidR="00967A79">
        <w:t>1</w:t>
      </w:r>
      <w:r>
        <w:t xml:space="preserve"> punkt</w:t>
      </w:r>
      <w:r w:rsidR="00967A79">
        <w:t>u</w:t>
      </w:r>
      <w:r>
        <w:t xml:space="preserve"> poboru energii </w:t>
      </w:r>
      <w:r w:rsidR="00967A79" w:rsidRPr="00967A79">
        <w:t>PL0000010144700000000000000003585, numer licznika 32289017, grupa taryfowa C21, zabezpieczenie 315A, moc umowna 110kW</w:t>
      </w:r>
      <w:r>
        <w:t xml:space="preserve">, przez okres </w:t>
      </w:r>
      <w:r w:rsidR="00967A79">
        <w:t>30</w:t>
      </w:r>
      <w:r>
        <w:t xml:space="preserve"> miesięcy.</w:t>
      </w:r>
    </w:p>
    <w:p w:rsidR="00CD072E" w:rsidRDefault="00CD072E" w:rsidP="00CD072E">
      <w:pPr>
        <w:jc w:val="both"/>
      </w:pPr>
      <w:r>
        <w:t>•</w:t>
      </w:r>
      <w:r>
        <w:tab/>
        <w:t xml:space="preserve">Obecnie dla obiektów wymienionych, Zamawiający ma umowę z </w:t>
      </w:r>
      <w:r w:rsidR="00967A79" w:rsidRPr="00967A79">
        <w:t xml:space="preserve">innogy Polska S.A. </w:t>
      </w:r>
      <w:r w:rsidR="00967A79">
        <w:t>(dostawca rezerwowy)</w:t>
      </w:r>
      <w:r>
        <w:t xml:space="preserve"> Grupa taryfowa </w:t>
      </w:r>
      <w:r w:rsidR="00967A79">
        <w:t>C21</w:t>
      </w:r>
    </w:p>
    <w:p w:rsidR="00CD072E" w:rsidRDefault="00CD072E" w:rsidP="00CD072E">
      <w:pPr>
        <w:jc w:val="both"/>
      </w:pPr>
      <w:r>
        <w:t>•</w:t>
      </w:r>
      <w:r>
        <w:tab/>
        <w:t>Zamawiający zobowiązuje Wykonawcę do wykonania czynności wynikających z pełnomocnictwa stanowiącego załącznik do umowy sprzedaży energii elektrycznej</w:t>
      </w:r>
    </w:p>
    <w:p w:rsidR="00CD072E" w:rsidRDefault="00CD072E" w:rsidP="00CD072E">
      <w:pPr>
        <w:jc w:val="both"/>
      </w:pPr>
      <w:r>
        <w:t>•</w:t>
      </w:r>
      <w:r>
        <w:tab/>
        <w:t xml:space="preserve">Zamawiający będzie dokonywał zakupu energii na potrzeby odbiorcy końcowego w rozumieniu Ustawy Prawo Energetyczne. </w:t>
      </w:r>
    </w:p>
    <w:p w:rsidR="00CD072E" w:rsidRDefault="00CD072E" w:rsidP="00CD072E">
      <w:pPr>
        <w:jc w:val="both"/>
      </w:pPr>
      <w:r>
        <w:t>•</w:t>
      </w:r>
      <w:r>
        <w:tab/>
        <w:t xml:space="preserve">Wszystkie punkty poboru energii są przyłączone do sieci OSD: </w:t>
      </w:r>
      <w:r w:rsidR="00967A79" w:rsidRPr="00967A79">
        <w:t>innogy Stoen Operator Sp. z o.o.</w:t>
      </w:r>
      <w:r>
        <w:t xml:space="preserve">. </w:t>
      </w:r>
    </w:p>
    <w:p w:rsidR="00CD072E" w:rsidRDefault="00CD072E" w:rsidP="00CD072E">
      <w:pPr>
        <w:jc w:val="both"/>
      </w:pPr>
      <w:r w:rsidRPr="001F6796">
        <w:t>•</w:t>
      </w:r>
      <w:r>
        <w:t xml:space="preserve"> </w:t>
      </w:r>
      <w:r>
        <w:tab/>
        <w:t xml:space="preserve">Zamawiający posiada umowę na świadczenie usług dystrybucji energii elektrycznej z </w:t>
      </w:r>
      <w:r w:rsidR="00967A79" w:rsidRPr="00967A79">
        <w:t xml:space="preserve">innogy Stoen Operator Sp. z o.o. </w:t>
      </w:r>
      <w:r>
        <w:t>na czas nieokreślony.</w:t>
      </w:r>
    </w:p>
    <w:p w:rsidR="00CD072E" w:rsidRDefault="00CD072E" w:rsidP="00CD072E">
      <w:pPr>
        <w:jc w:val="both"/>
      </w:pPr>
      <w:r>
        <w:t>•</w:t>
      </w:r>
      <w:r>
        <w:tab/>
        <w:t xml:space="preserve">Deklarowane w ust. 1 powyżej zużycie energii elektrycznej jest wielkością szacunkową i służy do obliczenia ceny oferty. </w:t>
      </w:r>
    </w:p>
    <w:p w:rsidR="00CD072E" w:rsidRDefault="00CD072E" w:rsidP="00CD072E">
      <w:pPr>
        <w:jc w:val="both"/>
      </w:pPr>
      <w:r>
        <w:t>•</w:t>
      </w:r>
      <w:r>
        <w:tab/>
        <w:t xml:space="preserve">Energia elektryczna powinna spełniać parametry techniczne zgodne z postanowieniami Ustawy Prawo Energetyczne oraz rozporządzeniami wykonawczymi do tej ustawy i Polskimi Normami. </w:t>
      </w:r>
    </w:p>
    <w:p w:rsidR="00CD072E" w:rsidRDefault="00CD072E" w:rsidP="00CD072E">
      <w:pPr>
        <w:jc w:val="both"/>
      </w:pPr>
      <w:r>
        <w:t>•</w:t>
      </w:r>
      <w:r>
        <w:tab/>
        <w:t xml:space="preserve">Zużycie energii elektrycznej podane jest na podstawie dotychczasowej grupy taryfowej </w:t>
      </w:r>
      <w:r w:rsidR="00967A79">
        <w:t>C21</w:t>
      </w:r>
      <w:r>
        <w:t xml:space="preserve">.  </w:t>
      </w:r>
    </w:p>
    <w:p w:rsidR="00CD072E" w:rsidRDefault="00CD072E" w:rsidP="00CD072E">
      <w:pPr>
        <w:jc w:val="both"/>
      </w:pPr>
      <w:r>
        <w:t>•</w:t>
      </w:r>
      <w:r>
        <w:tab/>
        <w:t>Układy pomiarowo-rozliczeniowe dla punktów poboru energii elektrycznej spełniają wymagania techniczne umożliwiające zmianę dostawcy energii elektrycznej.</w:t>
      </w:r>
    </w:p>
    <w:p w:rsidR="00CD072E" w:rsidRDefault="00CD072E" w:rsidP="00CD072E">
      <w:pPr>
        <w:jc w:val="both"/>
      </w:pPr>
      <w:r w:rsidRPr="0024634D">
        <w:cr/>
        <w:t>Kody Wspólnego Słownika Zamówień:</w:t>
      </w:r>
      <w:r w:rsidRPr="0024634D">
        <w:cr/>
        <w:t>kod CPV</w:t>
      </w:r>
      <w:r>
        <w:t xml:space="preserve"> </w:t>
      </w:r>
      <w:r w:rsidRPr="0040550F">
        <w:t>09310000-5 Elektryczność</w:t>
      </w:r>
    </w:p>
    <w:p w:rsidR="00CD072E" w:rsidRDefault="00CD072E" w:rsidP="00CD072E">
      <w:pPr>
        <w:jc w:val="both"/>
      </w:pPr>
      <w:r>
        <w:t xml:space="preserve">       </w:t>
      </w:r>
      <w:r w:rsidRPr="0024634D">
        <w:cr/>
        <w:t>2. Zamawiający nie dopuszcza możliwości składania ofert częściowych</w:t>
      </w:r>
      <w:r w:rsidRPr="0024634D">
        <w:cr/>
        <w:t xml:space="preserve">3. Zamawiający nie dopuszcza możliwości składania ofert wariantowych  </w:t>
      </w:r>
      <w:r w:rsidRPr="0024634D">
        <w:cr/>
        <w:t>4. Przedmiotem niniejszego postępowania nie jest zawarcie umowy ramowej</w:t>
      </w:r>
      <w:r w:rsidRPr="0024634D">
        <w:cr/>
        <w:t>5. Zamawiający nie dopuszcza możliwości udzielenia zamówień uzupełniających (dotychczasowemu wykonawcy zamówienia podstawowego), o których mowa w art. 214 ust. 1 pkt. 7 lub 8) .</w:t>
      </w:r>
      <w:r w:rsidRPr="0024634D">
        <w:cr/>
        <w:t>6. Informacja na temat możliwości powierzenia przez wykonawcę wykonania części zamówienia podwykonawcom:</w:t>
      </w:r>
      <w:r w:rsidRPr="0024634D">
        <w:cr/>
        <w:t>6.1 Zamawiający nie wprowadza zastrzeżenia wskazującego na obowiązek osobistego wykonania przez Wykonawcę kluczowych części zamówienia. Wykonawca może powierzyć wykonanie części zamówienia podwykonawcy.</w:t>
      </w:r>
      <w:r w:rsidRPr="0024634D">
        <w:cr/>
      </w:r>
      <w:r w:rsidRPr="003972ED">
        <w:rPr>
          <w:u w:val="single"/>
        </w:rPr>
        <w:t>7. Wymagania stawiane wykonawcy</w:t>
      </w:r>
      <w:r w:rsidRPr="0024634D">
        <w:t xml:space="preserve">: </w:t>
      </w:r>
      <w:r w:rsidRPr="0024634D">
        <w:cr/>
      </w:r>
      <w:r w:rsidRPr="00B217F2">
        <w:rPr>
          <w:strike/>
        </w:rPr>
        <w:t>7.1 Wykonawca jest odpowiedzialny za jakość, zgodność z warunkami technicznymi i jakościowymi opisanymi dla przedmiotu zamówienia.</w:t>
      </w:r>
      <w:r w:rsidRPr="0024634D">
        <w:t xml:space="preserve"> </w:t>
      </w:r>
      <w:r w:rsidRPr="0024634D">
        <w:cr/>
        <w:t xml:space="preserve">7.2 Wymagana jest należyta staranność przy realizacji zobowiązań umowy, </w:t>
      </w:r>
      <w:r w:rsidRPr="0024634D">
        <w:cr/>
        <w:t xml:space="preserve">7.3 Ustalenia i decyzje dotyczące wykonywania zamówienia uzgadniane będą przez zamawiającego z ustanowionym przedstawicielem wykonawcy. </w:t>
      </w:r>
      <w:r w:rsidRPr="0024634D">
        <w:cr/>
        <w:t xml:space="preserve">7.4 Określenie przez wykonawcę telefonów kontaktowych i numerów fax. oraz innych ustaleń niezbędnych dla sprawnego i terminowego wykonania zamówienia. </w:t>
      </w:r>
      <w:r w:rsidRPr="0024634D">
        <w:cr/>
      </w:r>
      <w:r w:rsidRPr="0024634D">
        <w:lastRenderedPageBreak/>
        <w:t xml:space="preserve">7.5 Zamawiający nie ponosi odpowiedzialności za szkody wyrządzone przez wykonawcę podczas wykonywania przedmiotu zamówienia. </w:t>
      </w:r>
      <w:r w:rsidRPr="0024634D">
        <w:cr/>
        <w:t>8. Wymagania dot. zatrudnienia osób wykonujących wskazane czynności w zakresie realizacji zamówienia na podstawie umowy o pracę</w:t>
      </w:r>
      <w:r w:rsidRPr="0024634D">
        <w:cr/>
        <w:t>8.1</w:t>
      </w:r>
      <w:r>
        <w:t xml:space="preserve"> Zamawiający nie precyzuje  wymagań</w:t>
      </w:r>
      <w:r w:rsidRPr="0024634D">
        <w:t xml:space="preserve"> zatrudnienia przez wykonawcę lub podwykonawcę na podstawie umowy o pracę osób wykonujących wskazane czynności w zakresie realizacji niniejszego zamówienia</w:t>
      </w:r>
      <w:r>
        <w:t>.</w:t>
      </w:r>
      <w:r>
        <w:cr/>
        <w:t xml:space="preserve">9. Zamawiający nie </w:t>
      </w:r>
      <w:r w:rsidRPr="0024634D">
        <w:t xml:space="preserve"> wymaga złożenia przedmiotowych środków dowodowych</w:t>
      </w:r>
      <w:r>
        <w:t>.</w:t>
      </w:r>
      <w:r w:rsidRPr="0024634D">
        <w:cr/>
        <w:t>10. Wymagania organizacyjne</w:t>
      </w:r>
      <w:r w:rsidRPr="0024634D">
        <w:cr/>
      </w:r>
      <w:r w:rsidRPr="008429B3">
        <w:t xml:space="preserve"> </w:t>
      </w:r>
      <w:r w:rsidRPr="0024634D">
        <w:t xml:space="preserve">Zamawiający </w:t>
      </w:r>
      <w:r>
        <w:t xml:space="preserve"> nie precyzuje wymagań</w:t>
      </w:r>
      <w:r w:rsidRPr="0024634D">
        <w:t xml:space="preserve"> organizacyjn</w:t>
      </w:r>
      <w:r>
        <w:t>ych</w:t>
      </w:r>
      <w:r w:rsidRPr="0024634D">
        <w:t xml:space="preserve"> związan</w:t>
      </w:r>
      <w:r>
        <w:t>ych</w:t>
      </w:r>
      <w:r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t xml:space="preserve">.  </w:t>
      </w:r>
      <w:r w:rsidRPr="0024634D">
        <w:cr/>
      </w:r>
      <w:r>
        <w:t xml:space="preserve"> </w:t>
      </w:r>
    </w:p>
    <w:p w:rsidR="00CD072E" w:rsidRDefault="00CD072E" w:rsidP="00CD072E">
      <w:pPr>
        <w:jc w:val="both"/>
      </w:pPr>
      <w:r w:rsidRPr="00967A79">
        <w:rPr>
          <w:rStyle w:val="Nagwek1Znak"/>
        </w:rPr>
        <w:t xml:space="preserve">IV. Termin wykonania zamówienia </w:t>
      </w:r>
      <w:r w:rsidRPr="00967A79">
        <w:rPr>
          <w:rStyle w:val="Nagwek1Znak"/>
        </w:rPr>
        <w:cr/>
      </w:r>
      <w:r w:rsidRPr="0024634D">
        <w:t xml:space="preserve">Wymagany termin wykonania zamówienia  </w:t>
      </w:r>
      <w:r>
        <w:t>od 01.07.2021 do 3</w:t>
      </w:r>
      <w:r w:rsidR="00967A79">
        <w:t>1</w:t>
      </w:r>
      <w:r>
        <w:t>.</w:t>
      </w:r>
      <w:r w:rsidR="00967A79">
        <w:t>12</w:t>
      </w:r>
      <w:r>
        <w:t>.202</w:t>
      </w:r>
      <w:r w:rsidR="00967A79">
        <w:t>3</w:t>
      </w:r>
      <w:r w:rsidRPr="0024634D">
        <w:t xml:space="preserve">     </w:t>
      </w:r>
      <w:r w:rsidRPr="0024634D">
        <w:cr/>
        <w:t xml:space="preserve">liczba miesięcy </w:t>
      </w:r>
      <w:r w:rsidR="00967A79">
        <w:t>30</w:t>
      </w:r>
      <w:r w:rsidRPr="0024634D">
        <w:cr/>
      </w:r>
      <w:r w:rsidRPr="0024634D">
        <w:cr/>
      </w:r>
      <w:r w:rsidRPr="00967A79">
        <w:rPr>
          <w:rStyle w:val="Nagwek1Znak"/>
        </w:rPr>
        <w:t xml:space="preserve">V. Podstawy wykluczenia </w:t>
      </w:r>
      <w:r w:rsidRPr="00967A79">
        <w:rPr>
          <w:rStyle w:val="Nagwek1Znak"/>
        </w:rPr>
        <w:cr/>
      </w:r>
      <w:r w:rsidRPr="0024634D">
        <w:t>1. Z udziału w niniejszym postępowaniu wyklucza się wykonawców, którzy podlegają wykluczeniu na podstawie art. 108 ustawy Pzp.</w:t>
      </w:r>
      <w:r w:rsidRPr="0024634D">
        <w:cr/>
        <w:t xml:space="preserve">2. Zamawiający nie przewiduje wykluczenia wykonawcy z udziału w postępowaniu na podstawie art. 109 ustawy Pzp. </w:t>
      </w:r>
      <w:r w:rsidRPr="0024634D">
        <w:cr/>
        <w:t xml:space="preserve">3. Wykonawca nie podlega wykluczeniu w okolicznościach określonych w art. 108 ust. 1 pkt 1, 2, </w:t>
      </w:r>
      <w:r>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t>5. Zamawiający może wykluczyć Wykonawcę na każdym etapie postępowania o udzielenie zamówienia.</w:t>
      </w:r>
      <w:r w:rsidRPr="0024634D">
        <w:cr/>
        <w:t>6. Zamawiający odrzuca ofertę, jeżeli:</w:t>
      </w:r>
      <w:r w:rsidRPr="0024634D">
        <w:cr/>
        <w:t xml:space="preserve">1) została złożona po terminie składania ofert; </w:t>
      </w:r>
      <w:r w:rsidRPr="0024634D">
        <w:cr/>
      </w:r>
      <w:r w:rsidRPr="0024634D">
        <w:lastRenderedPageBreak/>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24634D">
        <w:cr/>
        <w:t>18) została złożona bez odbycia wizji lokalnej lub bez sprawdzenia dokumentów niezbędnych do realizacji zamówienia dostępnych na miejscu u zamawiającego.</w:t>
      </w:r>
      <w:r w:rsidRPr="0024634D">
        <w:cr/>
        <w:t>7. Ocena spełnienia warunków udziału w postępowaniu oraz niepodleganie wykluczeniu dokonywana będzie w oparciu o złożone przez wykonawcę w niniejszym postępowaniu oświadczenia oraz dokumenty.</w:t>
      </w:r>
      <w:r w:rsidRPr="0024634D">
        <w:cr/>
      </w:r>
      <w:r w:rsidRPr="0024634D">
        <w:cr/>
      </w:r>
      <w:r w:rsidRPr="00967A79">
        <w:rPr>
          <w:rStyle w:val="Nagwek1Znak"/>
        </w:rPr>
        <w:t>VI. Warunki udziału w postępowaniu</w:t>
      </w:r>
      <w:r w:rsidRPr="00967A79">
        <w:rPr>
          <w:rStyle w:val="Nagwek1Znak"/>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1F6796">
        <w:lastRenderedPageBreak/>
        <w:t>2)</w:t>
      </w:r>
      <w:r w:rsidRPr="001F6796">
        <w:tab/>
        <w:t>uprawnień do prowadzenia określonej działalności gospodarczej lub zawodowej,</w:t>
      </w:r>
      <w:r w:rsidRPr="001F6796">
        <w:cr/>
        <w:t xml:space="preserve">-   zamawiający wymaga, aby wykonawcy ubiegający się o udzielenie niniejszego zamówienia udowodnili posiadanie: </w:t>
      </w:r>
      <w:r w:rsidRPr="001F6796">
        <w:cr/>
        <w:t xml:space="preserve">1) koncesji na wykonywanie działalności objętej przedmiotem zamówienia </w:t>
      </w:r>
      <w:r w:rsidRPr="001F6796">
        <w:cr/>
        <w:t>2) wpis do jednego z rejestrów zawodowych lub handlowych prowadzonych w państwie członkowskim UE, w którym posiadają siedzibę lub miejsce zamieszkania</w:t>
      </w:r>
      <w:r w:rsidRPr="001F6796">
        <w:rPr>
          <w:u w:val="single"/>
        </w:rPr>
        <w:t xml:space="preserve"> </w:t>
      </w:r>
      <w:r w:rsidRPr="001F6796">
        <w:rPr>
          <w:u w:val="single"/>
        </w:rPr>
        <w:cr/>
      </w:r>
      <w:r w:rsidRPr="0024634D">
        <w:t>Warunek ten zamawiający uzna za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Pr="0024634D">
        <w:cr/>
        <w:t>3)</w:t>
      </w:r>
      <w:r w:rsidRPr="0024634D">
        <w:tab/>
        <w:t>sytuacji ekonomicznej lub finansowej,</w:t>
      </w:r>
      <w:r w:rsidRPr="0024634D">
        <w:cr/>
      </w:r>
      <w:r>
        <w:t xml:space="preserve"> - </w:t>
      </w:r>
      <w:r w:rsidRPr="0024634D">
        <w:t>Zamawiający nie wyznacza szczegółowego warunku w tym zakresie.</w:t>
      </w:r>
      <w:r w:rsidRPr="0024634D">
        <w:cr/>
        <w:t xml:space="preserve"> </w:t>
      </w:r>
      <w:r w:rsidR="000C56DE">
        <w:t>- Zawiera-   Oświadczenia</w:t>
      </w:r>
      <w:r>
        <w:t xml:space="preserv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4)</w:t>
      </w:r>
      <w:r w:rsidRPr="0024634D">
        <w:tab/>
        <w:t>zdolności technicznej lub zawodowej,</w:t>
      </w:r>
      <w:r w:rsidRPr="0024634D">
        <w:cr/>
      </w:r>
      <w:r>
        <w:t xml:space="preserve"> - </w:t>
      </w:r>
      <w:r w:rsidRPr="0024634D">
        <w:t>Zamawiający nie wyznacza szczegółowego warunku w tym zakresie.</w:t>
      </w:r>
      <w:r w:rsidRPr="0024634D">
        <w:cr/>
      </w:r>
      <w:r>
        <w:t xml:space="preserve">- Zawiera-   Oświadczenie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t>4. Postanowienia dotyczące społecznej i zawodowej integracji osób będących członkami grup społecznie marginalizowanych:</w:t>
      </w:r>
      <w:r w:rsidRPr="0024634D">
        <w:cr/>
      </w:r>
      <w:r>
        <w:t>-Z</w:t>
      </w:r>
      <w:r w:rsidRPr="0024634D">
        <w:t>amawi</w:t>
      </w:r>
      <w:r>
        <w:t>ający nie wyznacza szczegółowych warunków</w:t>
      </w:r>
      <w:r w:rsidRPr="0024634D">
        <w:t xml:space="preserve"> w tym zakresie </w:t>
      </w:r>
    </w:p>
    <w:p w:rsidR="00CD072E" w:rsidRDefault="00CD072E" w:rsidP="00CD072E">
      <w:pPr>
        <w:jc w:val="both"/>
      </w:pPr>
      <w:r w:rsidRPr="0024634D">
        <w:t xml:space="preserve">5. Określone przez Zamawiającego warunki udziału w postępowaniu oraz wymagane środki dowodowe mają na celu ocenę zdolności wykonawcy do należytego wykonania niniejszego </w:t>
      </w:r>
      <w:r w:rsidRPr="0024634D">
        <w:lastRenderedPageBreak/>
        <w:t xml:space="preserve">zamówienia. Wykonawcy, którzy nie wykażą spełnienia warunków udziału w postępowaniu podlegać będą wykluczeniu z udziału w postępowaniu. </w:t>
      </w:r>
      <w:r w:rsidRPr="0024634D">
        <w:cr/>
        <w:t>6</w:t>
      </w:r>
      <w:r>
        <w:t xml:space="preserve">. </w:t>
      </w:r>
      <w:r w:rsidRPr="0024634D">
        <w:t>W przypadku wykonawców wspólnie ubiegających się o udzielenie zamówienia, zobowiązani są oni wykazać spełnienie warunków ud</w:t>
      </w:r>
      <w:r>
        <w:t xml:space="preserve">ziału w postępowaniu wspólnie. </w:t>
      </w:r>
    </w:p>
    <w:p w:rsidR="00967A79" w:rsidRDefault="00967A79" w:rsidP="00CD072E">
      <w:pPr>
        <w:jc w:val="both"/>
      </w:pPr>
    </w:p>
    <w:p w:rsidR="00CD072E" w:rsidRDefault="00CD072E" w:rsidP="00CD072E">
      <w:pPr>
        <w:jc w:val="both"/>
      </w:pPr>
      <w:r w:rsidRPr="00967A79">
        <w:rPr>
          <w:rStyle w:val="Nagwek1Znak"/>
        </w:rPr>
        <w:t xml:space="preserve">VII. Wykaz podmiotowych środków dowodowych </w:t>
      </w:r>
      <w:r w:rsidRPr="00967A79">
        <w:rPr>
          <w:rStyle w:val="Nagwek1Znak"/>
        </w:rPr>
        <w:cr/>
      </w:r>
      <w:r w:rsidRPr="0024634D">
        <w:cr/>
        <w:t>1. Na ofertę składają się następujące dokumenty i załączniki:</w:t>
      </w:r>
      <w:r w:rsidRPr="0024634D">
        <w:cr/>
        <w:t>1)</w:t>
      </w:r>
      <w:r w:rsidRPr="0024634D">
        <w:tab/>
        <w:t>Formularz ofertowy - wypełniony i podpisany przez wykonawcę</w:t>
      </w:r>
      <w:r w:rsidRPr="0024634D">
        <w:cr/>
      </w:r>
      <w:r w:rsidR="000C56DE">
        <w:t xml:space="preserve">2) </w:t>
      </w:r>
      <w:r w:rsidR="000C56DE">
        <w:tab/>
        <w:t>Oświadczenia</w:t>
      </w:r>
      <w:r w:rsidRPr="0024634D">
        <w:t xml:space="preserve"> Wykonawcy o spełnieniu warunków udziału w postępowaniu oraz o nie podleganiu wykluczeniu - wypełnione i podpisane przez wykonawcę. Oświadczeni</w:t>
      </w:r>
      <w:r w:rsidR="000C56DE">
        <w:t>a</w:t>
      </w:r>
      <w:r w:rsidRPr="0024634D">
        <w:t xml:space="preserve"> stanowi</w:t>
      </w:r>
      <w:r w:rsidR="000C56DE">
        <w:t>ą</w:t>
      </w:r>
      <w:r w:rsidRPr="0024634D">
        <w:t xml:space="preserve"> dowód potwierdzający brak podstaw wykluczenia, spełnianie warunków udziału w postępowaniu odpowiednio na dzień </w:t>
      </w:r>
      <w:r>
        <w:t xml:space="preserve">składania ofert, stanowi dowód </w:t>
      </w:r>
      <w:r w:rsidRPr="0024634D">
        <w:t xml:space="preserve"> zastępujący wymagane przez zamawiającego podmiotowe środki dowodowe.</w:t>
      </w:r>
      <w:r w:rsidRPr="0024634D">
        <w:c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t>6)</w:t>
      </w:r>
      <w:r w:rsidRPr="005A0EF9">
        <w:t xml:space="preserve"> </w:t>
      </w:r>
      <w:r>
        <w:t>O</w:t>
      </w:r>
      <w:r w:rsidRPr="007C2322">
        <w:t>dpowiednie pełnomocnictw</w:t>
      </w:r>
      <w:r>
        <w:t>o</w:t>
      </w:r>
      <w:r w:rsidRPr="007C2322">
        <w:t xml:space="preserve"> </w:t>
      </w:r>
      <w:r>
        <w:t>( jeśli dotyczy)</w:t>
      </w:r>
      <w:r w:rsidRPr="0024634D">
        <w:cr/>
        <w:t>2. Zamawiający żąda wymienionych w niniejszej S</w:t>
      </w:r>
      <w:r w:rsidR="00967A79">
        <w:t>I</w:t>
      </w:r>
      <w:r w:rsidRPr="0024634D">
        <w:t>WZ podmiotowych środków dowodowych na potwierdzenie braku podstaw wykluczenia  oraz na potwierdzenie spełniania warunków udziału w postępowaniu (również w odniesieniu do podmiotów udostępniających zasoby  oraz podwykonawców)</w:t>
      </w:r>
      <w:r w:rsidRPr="0024634D">
        <w:cr/>
        <w:t>3. W celu wykazania braku podstaw wykluczenia z postępowania o udzielenie zamówienia na podstawi</w:t>
      </w:r>
      <w:r>
        <w:t xml:space="preserve">e okoliczności, o których mowa </w:t>
      </w:r>
      <w:r w:rsidRPr="0024634D">
        <w:t xml:space="preserve"> </w:t>
      </w:r>
      <w:r w:rsidRPr="00371AA0">
        <w:t xml:space="preserve">niniejszej </w:t>
      </w:r>
      <w:r w:rsidR="00967A79">
        <w:t>SIWZ</w:t>
      </w:r>
      <w:r w:rsidRPr="00371AA0">
        <w:rPr>
          <w:color w:val="FF0000"/>
        </w:rPr>
        <w:t xml:space="preserve"> </w:t>
      </w:r>
      <w:r w:rsidRPr="0024634D">
        <w:t xml:space="preserve">należy </w:t>
      </w:r>
      <w:r>
        <w:t xml:space="preserve">dołączyć do oferty </w:t>
      </w:r>
      <w:r w:rsidRPr="0024634D">
        <w:t xml:space="preserve"> pod rygorem wykluczenia z postępowania,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Pr="00055772" w:rsidRDefault="00CD072E" w:rsidP="00CD072E">
      <w:pPr>
        <w:jc w:val="both"/>
      </w:pPr>
      <w:r w:rsidRPr="00C20587">
        <w:t xml:space="preserve">4. </w:t>
      </w:r>
      <w:r w:rsidRPr="00055772">
        <w:t>Postanowienia dotyczące wykonawców mających siedzibę lub miejsce zamieszkania poza granicami Rzeczypospolitej Polskiej</w:t>
      </w:r>
      <w:r w:rsidRPr="00055772">
        <w:cr/>
        <w:t xml:space="preserve">1) Wykonawca, który ma siedzibę lub miejsce zamieszkania poza terytorium Rzeczpospolitej Polskiej,  składa dokumenty i oświadczenia  o którym mowa w </w:t>
      </w:r>
      <w:r w:rsidR="00967A79">
        <w:t>SIWZ</w:t>
      </w:r>
      <w:r w:rsidRPr="00055772">
        <w:t xml:space="preserve"> </w:t>
      </w:r>
    </w:p>
    <w:p w:rsidR="00CD072E" w:rsidRDefault="00CD072E" w:rsidP="00CD072E">
      <w:pPr>
        <w:jc w:val="both"/>
      </w:pPr>
      <w:r w:rsidRPr="00055772">
        <w:t xml:space="preserve">2) Jeżeli w kraju, w którym wykonawca ma siedzibę lub miejsce zamieszkania, nie wydaje się dokumentów, o których mowa  w </w:t>
      </w:r>
      <w:r w:rsidR="00967A79">
        <w:t>SIWZ</w:t>
      </w:r>
      <w:r w:rsidRPr="00055772">
        <w:t xml:space="preserve">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t xml:space="preserve">5. W celu oceny spełnienia przez wykonawcę warunków, o których mowa w pkt. VI.2 ppkt. 1) </w:t>
      </w:r>
      <w:r w:rsidR="00967A79">
        <w:t>SIWZ</w:t>
      </w:r>
      <w:r w:rsidRPr="00055772">
        <w:t xml:space="preserve">, należy, pod rygorem wykluczenia z postępowania, dołączyć dokumenty potwierdzające, że </w:t>
      </w:r>
      <w:r w:rsidRPr="00055772">
        <w:lastRenderedPageBreak/>
        <w:t>wykonawca jest wpisany do jednego z rejestrów zawodowych lub handlowych, prowadzonych w kraju, w którym ma siedzibę lub miejsce zamieszkania, wystawione nie wcześniej niż 6 miesięcy przed jego złożeniem</w:t>
      </w:r>
      <w:r w:rsidRPr="00055772">
        <w:cr/>
      </w:r>
      <w:r w:rsidRPr="0024634D">
        <w:t xml:space="preserve">6. W celu oceny spełnienia przez wykonawcę warunków, o których mowa w pkt. VI.2 ppkt. 2) </w:t>
      </w:r>
      <w:r w:rsidR="00967A79">
        <w:t>SIWZ</w:t>
      </w:r>
      <w:r w:rsidRPr="0024634D">
        <w:t xml:space="preserve">, należy, pod rygorem wykluczenia z postępowania, </w:t>
      </w:r>
      <w:r>
        <w:t xml:space="preserve">należy </w:t>
      </w:r>
      <w:r w:rsidRPr="0024634D">
        <w:t xml:space="preserve">złożyć następujące podmiotowe środki dowodowe: </w:t>
      </w:r>
      <w:r w:rsidRPr="0024634D">
        <w:cr/>
      </w:r>
      <w:r w:rsidRPr="00CD072E">
        <w:rPr>
          <w:b/>
          <w:color w:val="000000"/>
        </w:rPr>
        <w:t>1) odpowiedniego zezwolenia, licencji, koncesji lub potwierdzenia wpisu do rejestru działalności regulowanej, jeżeli ich posiadanie jest niezbędne do świadczenia określonych usług w kraju, w którym wykonawca ma siedzibę lub miejsce zamieszkania,</w:t>
      </w:r>
      <w:r w:rsidRPr="00CD072E">
        <w:rPr>
          <w:b/>
          <w:color w:val="000000"/>
        </w:rPr>
        <w:cr/>
      </w:r>
      <w:r w:rsidRPr="003447DA">
        <w:t xml:space="preserve"> </w:t>
      </w:r>
      <w:r w:rsidRPr="00CD072E">
        <w:rPr>
          <w:color w:val="000000"/>
        </w:rPr>
        <w:t xml:space="preserve">aktualną koncesję na prowadzenie działalności gospodarczej w zakresie obrotu energią elektryczną, wydaną przez Prezesa Urzędu Regulacji Energetyki zgodnie z przepisami ustawy z dnia 10 kwietnia 1997 r. – Prawo energetyczne (t. j. Dz. U. z 2020 poz. 833); </w:t>
      </w:r>
      <w:r w:rsidRPr="003447DA">
        <w:cr/>
      </w:r>
      <w:r w:rsidRPr="0024634D">
        <w:t xml:space="preserve">7. W celu oceny spełnienia przez wykonawcę warunków, o których mowa w pkt. VI.2 ppkt. 3)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Default="00CD072E" w:rsidP="00CD072E">
      <w:pPr>
        <w:jc w:val="both"/>
        <w:rPr>
          <w:b/>
        </w:rPr>
      </w:pPr>
      <w:r w:rsidRPr="0024634D">
        <w:t xml:space="preserve">8. W celu oceny spełnienia przez wykonawcę warunków, o których mowa w pkt. VI.2 ppkt. 4)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w:t>
      </w:r>
      <w:r w:rsidR="00967A79">
        <w:t>SIWZ</w:t>
      </w:r>
      <w:r>
        <w:t xml:space="preserve"> </w:t>
      </w:r>
      <w:r w:rsidRPr="0024634D">
        <w:cr/>
        <w:t>9. Postanowienia dot. podmiotowych środków dowodowych</w:t>
      </w:r>
      <w:r w:rsidRPr="0024634D">
        <w:cr/>
        <w:t>1) Podmiotowe środki dow</w:t>
      </w:r>
      <w:r>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4) Zamawiający nie wzywa do złożenia podmiotowych środków dowodowych w sytuacjach określonych w art. 127 ustawy Pzp.</w:t>
      </w:r>
      <w:r w:rsidRPr="0024634D">
        <w:cr/>
        <w:t xml:space="preserve">5) W sytuacjach określonych w art. 128 ustawy Pzp zamawiający może wezwać do złożenia, poprawienia lub uzupełnienia w wyznaczonym terminie: </w:t>
      </w:r>
      <w:r w:rsidRPr="0024634D">
        <w:cr/>
        <w:t xml:space="preserve">-  podmiotowych środków dowodowych, </w:t>
      </w:r>
      <w:r w:rsidRPr="0024634D">
        <w:cr/>
        <w:t>-</w:t>
      </w:r>
      <w:r>
        <w:t xml:space="preserve"> </w:t>
      </w:r>
      <w:r w:rsidRPr="0024634D">
        <w:t xml:space="preserve"> innych dokumentów lub oświadczeń składanych w postępowaniu,</w:t>
      </w:r>
      <w:r w:rsidRPr="0024634D">
        <w:cr/>
        <w:t>jeżeli są one niekompletne lub zawierają błędy.</w:t>
      </w:r>
      <w:r w:rsidRPr="0024634D">
        <w:cr/>
        <w:t>10. Postanowienia dotyczące składanych w niniejszym postępowaniu dokumentów i oświadczeń:</w:t>
      </w:r>
      <w:r w:rsidRPr="0024634D">
        <w:cr/>
        <w:t>1) Oświadczenia Wykonawcy,  Podmiotów ud</w:t>
      </w:r>
      <w:r>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r>
      <w:r w:rsidRPr="0024634D">
        <w:lastRenderedPageBreak/>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F0147A">
        <w:rPr>
          <w:rStyle w:val="Nagwek1Znak"/>
        </w:rPr>
        <w:t>VIII. Informacja o sposobie porozumiewania się zamawiającego z wykonawcami.</w:t>
      </w:r>
    </w:p>
    <w:p w:rsidR="00CD072E" w:rsidRDefault="00CD072E" w:rsidP="00CD072E">
      <w:pPr>
        <w:jc w:val="both"/>
      </w:pPr>
      <w:r>
        <w:t xml:space="preserve">1. Sposób porozumiewania się: </w:t>
      </w:r>
    </w:p>
    <w:p w:rsidR="00CD072E" w:rsidRDefault="00CD072E" w:rsidP="00CD072E">
      <w:pPr>
        <w:jc w:val="both"/>
      </w:pPr>
      <w:r>
        <w:t>1</w:t>
      </w:r>
      <w:r w:rsidRPr="0024634D">
        <w:t>)</w:t>
      </w:r>
      <w:r>
        <w:t xml:space="preserve"> </w:t>
      </w:r>
      <w:r w:rsidRPr="0024634D">
        <w:t>Komunikacja pomiędzy Zamawiającym a Wykonawcami (składanie oświadczeń, dokumentów, zawiadomień oraz przekazywanie informacji odbywa się elektronicznie za pośrednictwem dedykowanego formularza:</w:t>
      </w:r>
      <w:r w:rsidRPr="0024634D">
        <w:cr/>
      </w:r>
      <w:r>
        <w:t>-</w:t>
      </w:r>
      <w:r w:rsidRPr="0024634D">
        <w:t xml:space="preserve">   dostępnego w ramach platformy do przeprowadzania postępowań</w:t>
      </w:r>
      <w:r>
        <w:t xml:space="preserve"> </w:t>
      </w:r>
      <w:r w:rsidR="00F0147A" w:rsidRPr="00F0147A">
        <w:t xml:space="preserve">https://ezamowienia.gov.pl/ </w:t>
      </w:r>
      <w:r w:rsidRPr="0024634D">
        <w:cr/>
        <w:t>2)</w:t>
      </w:r>
      <w:r w:rsidRPr="0024634D">
        <w:tab/>
        <w:t xml:space="preserve">We wszelkiej korespondencji związanej z niniejszym postępowaniem Zamawiający i Wykonawcy posługują się </w:t>
      </w:r>
      <w:r w:rsidRPr="005A0EF9">
        <w:rPr>
          <w:b/>
        </w:rPr>
        <w:t>numerem ogłoszenia w</w:t>
      </w:r>
      <w:r w:rsidRPr="0024634D">
        <w:t xml:space="preserve"> </w:t>
      </w:r>
      <w:r w:rsidRPr="005A0EF9">
        <w:rPr>
          <w:b/>
        </w:rPr>
        <w:t>BZP lub Identyfikator Postępowania</w:t>
      </w:r>
      <w:r w:rsidRPr="0024634D">
        <w:t xml:space="preserve">. </w:t>
      </w:r>
      <w:r w:rsidRPr="0024634D">
        <w:cr/>
        <w:t>3)</w:t>
      </w:r>
      <w:r w:rsidRPr="0024634D">
        <w:tab/>
        <w:t xml:space="preserve">Dokumenty elektroniczne, oświadczenia lub elektroniczne kopie dokumentów lub oświadczeń  składane są przez Wykonawcę za  pośrednictwem Formularza do komunikacji jako załączniki. </w:t>
      </w:r>
      <w:r w:rsidRPr="0024634D">
        <w:cr/>
        <w:t>4)</w:t>
      </w:r>
      <w:r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 xml:space="preserve">złożenia oferty - zgodnie z pkt. XI.1 niniejszej </w:t>
      </w:r>
      <w:r w:rsidR="00967A79">
        <w:rPr>
          <w:b/>
        </w:rPr>
        <w:t>SIWZ</w:t>
      </w:r>
      <w:r w:rsidRPr="006B6110">
        <w:rPr>
          <w:b/>
        </w:rPr>
        <w:t>.</w:t>
      </w:r>
      <w:r w:rsidRPr="006B6110">
        <w:rPr>
          <w:b/>
        </w:rPr>
        <w:cr/>
      </w:r>
      <w:r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Pr="0024634D">
        <w:cr/>
        <w:t>2. Osoby uprawnione do porozumiewania się z wykonawcami</w:t>
      </w:r>
      <w:r w:rsidRPr="0024634D">
        <w:cr/>
        <w:t>1)</w:t>
      </w:r>
      <w:r w:rsidRPr="0024634D">
        <w:tab/>
        <w:t>Osobą ze strony zamawiającego upoważnioną do kontaktowania się z wykonawcami jest:</w:t>
      </w:r>
      <w:r w:rsidRPr="0024634D">
        <w:cr/>
      </w:r>
      <w:r>
        <w:t>imię i nazwisko</w:t>
      </w:r>
      <w:r>
        <w:tab/>
        <w:t xml:space="preserve">- </w:t>
      </w:r>
      <w:r w:rsidR="00F0147A">
        <w:t>Bartłomiej Solarz-Niesłuchowski</w:t>
      </w:r>
    </w:p>
    <w:p w:rsidR="00CD072E" w:rsidRPr="00F0147A" w:rsidRDefault="00CD072E" w:rsidP="00CD072E">
      <w:pPr>
        <w:jc w:val="both"/>
      </w:pPr>
      <w:r>
        <w:t>numer telefonu</w:t>
      </w:r>
      <w:r w:rsidR="00F0147A">
        <w:t xml:space="preserve"> 793162837 </w:t>
      </w:r>
      <w:r>
        <w:t xml:space="preserve">fax. </w:t>
      </w:r>
      <w:r w:rsidR="00F0147A">
        <w:t>223810105</w:t>
      </w:r>
      <w:r w:rsidR="00F0147A" w:rsidRPr="00F0147A">
        <w:t xml:space="preserve"> </w:t>
      </w:r>
      <w:r w:rsidRPr="00F0147A">
        <w:t xml:space="preserve">adres e-mail: </w:t>
      </w:r>
      <w:r w:rsidR="00F0147A" w:rsidRPr="00F0147A">
        <w:t>przetargi@ibspan.</w:t>
      </w:r>
      <w:r w:rsidR="00F0147A">
        <w:t>waw.pl</w:t>
      </w:r>
      <w:r w:rsidRPr="00F0147A">
        <w:t xml:space="preserve"> </w:t>
      </w:r>
    </w:p>
    <w:p w:rsidR="00CD072E" w:rsidRDefault="00CD072E" w:rsidP="00CD072E">
      <w:pPr>
        <w:jc w:val="both"/>
      </w:pPr>
      <w:r w:rsidRPr="00B51EF3">
        <w:t xml:space="preserve">w terminach </w:t>
      </w:r>
      <w:r w:rsidRPr="00B51EF3">
        <w:tab/>
        <w:t>godz. pomiędzy 9.00 a 1</w:t>
      </w:r>
      <w:r w:rsidR="00F0147A">
        <w:t>5</w:t>
      </w:r>
      <w:r>
        <w:t>.</w:t>
      </w:r>
      <w:r w:rsidR="00F0147A">
        <w:t>00</w:t>
      </w:r>
    </w:p>
    <w:p w:rsidR="00F0147A" w:rsidRDefault="00CD072E" w:rsidP="00F0147A">
      <w:pPr>
        <w:jc w:val="both"/>
      </w:pPr>
      <w:r w:rsidRPr="0024634D">
        <w:t>3. Wyjaśnienie treści specyfikacji istotnych warunków zamówienia</w:t>
      </w:r>
      <w:r w:rsidRPr="0024634D">
        <w:cr/>
        <w:t>1)</w:t>
      </w:r>
      <w:r w:rsidRPr="0024634D">
        <w:tab/>
        <w:t xml:space="preserve">Wykonawca może zwrócić się do zamawiającego o wyjaśnienie treści niniejszej </w:t>
      </w:r>
      <w:r w:rsidRPr="0024634D">
        <w:lastRenderedPageBreak/>
        <w:t xml:space="preserve">specyfikacji warunków zamówienia. </w:t>
      </w:r>
      <w:r w:rsidRPr="0024634D">
        <w:cr/>
        <w:t xml:space="preserve">2) </w:t>
      </w:r>
      <w:r>
        <w:t xml:space="preserve"> </w:t>
      </w:r>
      <w:r w:rsidRPr="0024634D">
        <w:t>Zamawiający udzieli wyjaśnień niezwłocznie wszystkim wykonawcom nie później niż na 2 dni przed upływem terminu składania ofert, pod warunkiem że wniosek o wyjaśnienie treści wpłynął do za</w:t>
      </w:r>
      <w:r>
        <w:t xml:space="preserve">mawiającego nie później niż na </w:t>
      </w:r>
      <w:r w:rsidRPr="0024634D">
        <w:t>4 dni przed upływem terminu składania ofert.</w:t>
      </w:r>
      <w:r w:rsidRPr="0024634D">
        <w:cr/>
        <w:t>3)</w:t>
      </w:r>
      <w:r>
        <w:t xml:space="preserve"> </w:t>
      </w:r>
      <w:r w:rsidRPr="0024634D">
        <w:t xml:space="preserve"> Ewentualna zmiana terminu składania ofert nie powoduje przesunięcia terminu, o którym mowa w pkt. 2), po upłynięciu, którego zamawiający może pozostawić wniosek o wyjaśnienie treści specyfikacji bez rozpoznania.</w:t>
      </w:r>
      <w:r w:rsidRPr="0024634D">
        <w:cr/>
        <w:t>4) Treść zapytań oraz udzielone wyjaśnienia zostaną zamieszczone na stronie internetowej</w:t>
      </w:r>
    </w:p>
    <w:p w:rsidR="00CD072E" w:rsidRDefault="00CD072E" w:rsidP="00CD072E">
      <w:pPr>
        <w:jc w:val="both"/>
      </w:pPr>
      <w:r w:rsidRPr="0024634D">
        <w:t>5) 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w:t>
      </w:r>
    </w:p>
    <w:p w:rsidR="00CD072E" w:rsidRDefault="00CD072E" w:rsidP="00CD072E">
      <w:pPr>
        <w:jc w:val="both"/>
      </w:pPr>
      <w:r w:rsidRPr="0024634D">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F0147A">
        <w:rPr>
          <w:rStyle w:val="Nagwek1Znak"/>
        </w:rPr>
        <w:t>IX. Wymagania dotyczące wadium</w:t>
      </w:r>
      <w:r w:rsidRPr="00F0147A">
        <w:rPr>
          <w:rStyle w:val="Nagwek1Znak"/>
        </w:rPr>
        <w:cr/>
      </w:r>
      <w:r w:rsidRPr="0024634D">
        <w:t>1. Zamawiający nie wymaga wniesienia wadium.</w:t>
      </w:r>
      <w:r w:rsidRPr="0024634D">
        <w:cr/>
      </w:r>
      <w:r w:rsidRPr="0024634D">
        <w:cr/>
      </w:r>
      <w:r w:rsidRPr="00F0147A">
        <w:rPr>
          <w:rStyle w:val="Nagwek1Znak"/>
        </w:rPr>
        <w:t>X. Termin związania ofertą</w:t>
      </w:r>
      <w:r w:rsidRPr="00F0147A">
        <w:rPr>
          <w:rStyle w:val="Nagwek1Znak"/>
        </w:rPr>
        <w:cr/>
      </w:r>
      <w:r w:rsidRPr="0024634D">
        <w:t>1. Bieg terminu związania ofertą rozpoczyna się wraz z upływem terminu składania ofert.</w:t>
      </w:r>
      <w:r w:rsidRPr="0024634D">
        <w:cr/>
        <w:t>2. Wykonawca pozostaje związany ofertą przez okres 30 dni od upływu terminu składania ofert</w:t>
      </w:r>
      <w:r>
        <w:t>.</w:t>
      </w:r>
    </w:p>
    <w:p w:rsidR="00CD072E" w:rsidRDefault="00CD072E" w:rsidP="00CD072E">
      <w:pPr>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F0147A">
        <w:rPr>
          <w:rStyle w:val="Nagwek1Znak"/>
        </w:rPr>
        <w:t>XI. Opis sposobu przygotowania oferty</w:t>
      </w:r>
      <w:r w:rsidRPr="00F0147A">
        <w:rPr>
          <w:rStyle w:val="Nagwek1Znak"/>
        </w:rPr>
        <w:cr/>
      </w: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t xml:space="preserve"> </w:t>
      </w:r>
      <w:r w:rsidR="00F0147A" w:rsidRPr="00F0147A">
        <w:t xml:space="preserve">https://ezamowienia.gov.pl/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w:t>
      </w:r>
      <w:r w:rsidRPr="0024634D">
        <w:lastRenderedPageBreak/>
        <w:t xml:space="preserve">przekraczać </w:t>
      </w:r>
      <w:r>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r>
      <w:r w:rsidRPr="0024634D">
        <w:lastRenderedPageBreak/>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t>4. Postanowienia dotyczące prowadzenia przez Zamawiającego wyjaśnień w toku badania i oceny ofert:</w:t>
      </w:r>
      <w:r w:rsidRPr="0024634D">
        <w:cr/>
        <w:t>1) Zamawiający może wezwać wykonawców do złożenia, uzupełnienia, poprawienia lub uzupełnienia oświadczenia wykonawcy, podmiotowych środków dowodowych, innych dokumentów lub oświadczeń na zasadach określonych w art. 128 ustawy Pzp.</w:t>
      </w:r>
      <w:r w:rsidRPr="0024634D">
        <w:cr/>
        <w:t xml:space="preserve">2) Zamawiający poprawia w ofercie oczywiste omyłki pisarskie oraz oczywiste omyłki rachunkowe, z uwzględnieniem konsekwencji rachunkowych dokonanych poprawek, niezwłocznie </w:t>
      </w:r>
      <w:r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t>j ceny lub kosztu tej oferty.</w:t>
      </w:r>
      <w:r>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 xml:space="preserve">2) Administratorem danych osobowych jest </w:t>
      </w:r>
      <w:r w:rsidR="00984197" w:rsidRPr="00984197">
        <w:t>INSTYTUT BADAŃ SYSTEMOWYCH POLSKIEJ AKADEMII NAUK ul. Newelska 6, 01-447 Warszawa</w:t>
      </w:r>
      <w:r w:rsidRPr="0024634D">
        <w:t xml:space="preserve">. </w:t>
      </w:r>
      <w:r w:rsidR="00984197" w:rsidRPr="0024634D">
        <w:t>Podstaw</w:t>
      </w:r>
      <w:r w:rsidR="00984197">
        <w:t>ę</w:t>
      </w:r>
      <w:r w:rsidR="00984197" w:rsidRPr="0024634D">
        <w:t xml:space="preserve"> </w:t>
      </w:r>
      <w:r w:rsidRPr="0024634D">
        <w:t xml:space="preserve">prawną przetwarzania danych </w:t>
      </w:r>
      <w:r w:rsidRPr="0024634D">
        <w:lastRenderedPageBreak/>
        <w:t xml:space="preserve">osobowych stanowi ustawa Prawo zamówień publicznych </w:t>
      </w:r>
      <w:r w:rsidR="00984197">
        <w:t xml:space="preserve">oraz </w:t>
      </w:r>
      <w:r w:rsidRPr="0024634D">
        <w:t>wydane na jej podstawie akty wykonawcze, a także ustawa o narodowym zasobie archiwalnym i archiwach.  Inspektorem ochrony danych osobowych jest</w:t>
      </w:r>
      <w:r>
        <w:t xml:space="preserve"> Pan </w:t>
      </w:r>
      <w:r w:rsidR="00F0147A">
        <w:t>Michał Tuz</w:t>
      </w:r>
      <w:r>
        <w:t xml:space="preserve">, adres email </w:t>
      </w:r>
      <w:r w:rsidR="00B77D55">
        <w:t>iod@ibspan.waw.pl</w:t>
      </w:r>
    </w:p>
    <w:p w:rsidR="00CD072E" w:rsidRDefault="00CD072E" w:rsidP="00CD072E">
      <w:pPr>
        <w:jc w:val="both"/>
        <w:rPr>
          <w:b/>
        </w:rPr>
      </w:pPr>
      <w:r>
        <w:t xml:space="preserve"> </w:t>
      </w: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B77D55">
        <w:rPr>
          <w:rStyle w:val="Nagwek1Znak"/>
        </w:rPr>
        <w:t>XII. Miejsce i termin składania i otwarcia ofert</w:t>
      </w:r>
      <w:r w:rsidRPr="00B77D55">
        <w:rPr>
          <w:rStyle w:val="Nagwek1Znak"/>
        </w:rPr>
        <w:cr/>
      </w:r>
      <w:r w:rsidRPr="0024634D">
        <w:t xml:space="preserve">1. Oferty należy składać do dnia: </w:t>
      </w:r>
      <w:r>
        <w:t>2021.</w:t>
      </w:r>
      <w:r w:rsidR="004402EF">
        <w:t>06.17</w:t>
      </w:r>
      <w:r w:rsidRPr="0024634D">
        <w:t xml:space="preserve"> do godz. </w:t>
      </w:r>
      <w:r>
        <w:t>1</w:t>
      </w:r>
      <w:r w:rsidR="00B77D55">
        <w:t>2</w:t>
      </w:r>
      <w:r>
        <w:t>:</w:t>
      </w:r>
      <w:r w:rsidR="00B77D55">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t xml:space="preserve">  </w:t>
      </w:r>
      <w:r w:rsidRPr="0024634D">
        <w:t xml:space="preserve"> 2021</w:t>
      </w:r>
      <w:r w:rsidR="00B77D55">
        <w:t>.</w:t>
      </w:r>
      <w:r w:rsidR="004402EF">
        <w:t>06.17</w:t>
      </w:r>
      <w:r w:rsidRPr="0024634D">
        <w:t xml:space="preserve">, o godz. </w:t>
      </w:r>
      <w:r>
        <w:t>1</w:t>
      </w:r>
      <w:r w:rsidR="00B77D55">
        <w:t>2</w:t>
      </w:r>
      <w:r>
        <w:t>:</w:t>
      </w:r>
      <w:r w:rsidR="00B77D55">
        <w:t>15</w:t>
      </w:r>
      <w:r w:rsidRPr="0024634D">
        <w:t xml:space="preserve"> </w:t>
      </w:r>
      <w:r w:rsidRPr="0024634D">
        <w:cr/>
      </w:r>
      <w:r w:rsidRPr="0024634D">
        <w:cr/>
      </w:r>
      <w:r w:rsidR="00B77D55">
        <w:br w:type="page"/>
      </w:r>
      <w:r w:rsidRPr="00B77D55">
        <w:rPr>
          <w:rStyle w:val="Nagwek1Znak"/>
        </w:rPr>
        <w:lastRenderedPageBreak/>
        <w:t>XIII. Opis sposobu obliczenia ceny.</w:t>
      </w:r>
    </w:p>
    <w:p w:rsidR="00CD072E" w:rsidRDefault="00CD072E" w:rsidP="00CD072E">
      <w:pPr>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r>
      <w:r w:rsidR="000C56DE" w:rsidRPr="0024634D">
        <w:t xml:space="preserve"> </w:t>
      </w:r>
      <w:r w:rsidRPr="0024634D">
        <w:cr/>
      </w:r>
      <w:r w:rsidRPr="00B77D55">
        <w:rPr>
          <w:rStyle w:val="Nagwek1Znak"/>
        </w:rPr>
        <w:t>XIV. Opis kryteriów, którymi zamawiający będzie się kierował przy wyborze oferty</w:t>
      </w:r>
      <w:r w:rsidRPr="00B77D55">
        <w:rPr>
          <w:rStyle w:val="Nagwek1Znak"/>
        </w:rPr>
        <w:cr/>
      </w:r>
      <w:r w:rsidRPr="0024634D">
        <w:t>1. Kryteria oceny ofert - zamawiający uzna oferty za spełniające wymagania i przyjmie do szczegółowego rozpatrywania, jeżeli:</w:t>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t>2. Kryteria oceny ofert - stosowanie matematycznych obliczeń przy ocenie ofert, stanowi podstawową zasadę oceny ofert, które oceniane będą w odniesieniu do najkorzystniejszych warunków przedstawiony</w:t>
      </w:r>
      <w:r>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t xml:space="preserve">4. Wybór oferty zostanie dokonany w oparciu o przyjęte w niniejszym postępowaniu kryteria oceny ofert przedstawione poniżej. </w:t>
      </w:r>
      <w:r w:rsidRPr="0024634D">
        <w:cr/>
        <w:t>Nazwa kryterium</w:t>
      </w:r>
      <w:r>
        <w:t xml:space="preserve"> Cena</w:t>
      </w:r>
      <w:r w:rsidRPr="0024634D">
        <w:tab/>
      </w:r>
      <w:r>
        <w:t xml:space="preserve">- </w:t>
      </w:r>
      <w:r w:rsidRPr="0024634D">
        <w:t>Waga kryterium</w:t>
      </w:r>
      <w:r>
        <w:t xml:space="preserve"> 100%</w:t>
      </w:r>
      <w:r w:rsidRPr="0024634D">
        <w:tab/>
      </w:r>
      <w:r w:rsidRPr="0024634D">
        <w:cr/>
      </w:r>
      <w:r>
        <w:t>5.P</w:t>
      </w:r>
      <w:r w:rsidRPr="0024634D">
        <w:t>ostanowienia dot. kryterium cena:</w:t>
      </w:r>
      <w:r w:rsidRPr="0024634D">
        <w:cr/>
        <w:t>Punkty w tym kryterium zostaną przyznane według wzoru:</w:t>
      </w:r>
      <w:r w:rsidRPr="0024634D">
        <w:cr/>
        <w:t xml:space="preserve">C = (C min/C o) </w:t>
      </w:r>
    </w:p>
    <w:p w:rsidR="00B77D55" w:rsidRDefault="00CD072E" w:rsidP="00CD072E">
      <w:pPr>
        <w:jc w:val="both"/>
      </w:pPr>
      <w:r w:rsidRPr="0024634D">
        <w:t>gdzie:</w:t>
      </w:r>
      <w:r w:rsidRPr="0024634D">
        <w:cr/>
        <w:t>C min- najniższa cena brutto z ocenianych ofert (zł)</w:t>
      </w:r>
      <w:r w:rsidRPr="0024634D">
        <w:cr/>
        <w:t>C o - cena brutto określo</w:t>
      </w:r>
      <w:r>
        <w:t>na w ocenianej ofercie (zł)</w:t>
      </w:r>
      <w:r>
        <w:cr/>
        <w:t>6</w:t>
      </w:r>
      <w:r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Pr="0024634D">
        <w:cr/>
      </w:r>
      <w:r>
        <w:t>7</w:t>
      </w:r>
      <w:r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Pr="0024634D">
        <w:cr/>
        <w:t>Realizacja zamówienia zostanie powierzona wykonawcy, którego oferta uz</w:t>
      </w:r>
      <w:r>
        <w:t xml:space="preserve">yska najwyższą ilość punktów </w:t>
      </w:r>
      <w:r>
        <w:cr/>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t>9</w:t>
      </w:r>
      <w:r w:rsidRPr="0024634D">
        <w:t xml:space="preserve">. Zamawiający nie przewiduje przeprowadzenia aukcji elektronicznej w celu wyboru </w:t>
      </w:r>
      <w:r w:rsidRPr="0024634D">
        <w:lastRenderedPageBreak/>
        <w:t>najkorzystniejszej spośród ofert uznanych za ważne,</w:t>
      </w:r>
      <w:r w:rsidRPr="0024634D">
        <w:cr/>
      </w:r>
      <w:r w:rsidR="00B77D55">
        <w:t>10. Punktacja będzie obliczona z dokładnością do dwóch miejsc po przecinku.</w:t>
      </w:r>
    </w:p>
    <w:p w:rsidR="00B77D55" w:rsidRPr="0024634D" w:rsidRDefault="00CD072E" w:rsidP="00B77D55">
      <w:pPr>
        <w:jc w:val="both"/>
      </w:pPr>
      <w:r w:rsidRPr="0024634D">
        <w:cr/>
      </w:r>
      <w:r w:rsidRPr="00B77D55">
        <w:rPr>
          <w:rStyle w:val="Nagwek1Znak"/>
        </w:rPr>
        <w:t>XV. Informacja o formalnościach, jakie powinny zostać dopełnione po wyborze oferty w celu zawarcia umowy w sprawie zamówienia publicznego</w:t>
      </w:r>
      <w:r w:rsidRPr="009F12D7">
        <w:rPr>
          <w:b/>
        </w:rPr>
        <w:cr/>
      </w: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3. Zawiadomienie o wyborze najkorzystniejszej oferty zawierać będzie uzasadnienie faktyczne i prawne oraz zamieszczone zostanie na stronie internetowej</w:t>
      </w:r>
      <w:r w:rsidR="00B77D55">
        <w:t>.</w:t>
      </w:r>
    </w:p>
    <w:p w:rsidR="00CD072E" w:rsidRDefault="00CD072E" w:rsidP="00CD072E">
      <w:pPr>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Informacja o unieważnieniu postępowania zamieszczona również zostanie na stronie internetowej</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10 dni od dnia przesłania zawiadomienia o wyborze najkorzystniejszej oferty, jeżeli zostało ono przesłane w inny sposób niż określono w ppkt. 1),</w:t>
      </w:r>
      <w:r w:rsidRPr="0024634D">
        <w:cr/>
      </w:r>
      <w:r w:rsidRPr="00F45CF2">
        <w:t>3)</w:t>
      </w:r>
      <w:r w:rsidRPr="00F45CF2">
        <w:tab/>
        <w:t>W przypadku gdy, w postępowaniu złożona została tylko jedna oferta możliwe jest zawarcie umowy przed upływem ww. terminów.</w:t>
      </w:r>
    </w:p>
    <w:p w:rsidR="00CD072E" w:rsidRDefault="00CD072E" w:rsidP="00CD072E">
      <w:pPr>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9. Zamawiający przewiduje możliwość unieważnienia postępowania o udzielenie zamówienia na podstawie art. 257 ustawy Pzp. jeżeli środki, które zamawiający zamierzał przeznaczyć na sfinansowanie całości lub części zamówienia, nie zostaną mu przyznane</w:t>
      </w:r>
      <w:r>
        <w:t>- Nie dotyczy .</w:t>
      </w:r>
      <w:r w:rsidRPr="00A74DCC">
        <w:rPr>
          <w:color w:val="C00000"/>
        </w:rPr>
        <w:t xml:space="preserve"> </w:t>
      </w:r>
      <w:r w:rsidRPr="0024634D">
        <w:cr/>
      </w:r>
      <w:r w:rsidRPr="0024634D">
        <w:cr/>
      </w:r>
      <w:r w:rsidRPr="00B77D55">
        <w:rPr>
          <w:rStyle w:val="Nagwek1Znak"/>
        </w:rPr>
        <w:t xml:space="preserve">XVI. Wymagania dotyczące zabezpieczenia należytego wykonania umowy </w:t>
      </w:r>
      <w:r w:rsidRPr="00B77D55">
        <w:rPr>
          <w:rStyle w:val="Nagwek1Znak"/>
        </w:rPr>
        <w:cr/>
      </w:r>
      <w:r w:rsidRPr="0024634D">
        <w:t xml:space="preserve">1. Zamawiający nie przewiduje wniesienia zabezpieczenia należytego wykonania umowy </w:t>
      </w:r>
      <w:r w:rsidRPr="0024634D">
        <w:cr/>
      </w:r>
      <w:r w:rsidRPr="0024634D">
        <w:cr/>
      </w:r>
      <w:r w:rsidR="00B77D55">
        <w:br w:type="page"/>
      </w:r>
      <w:r w:rsidRPr="00B77D55">
        <w:rPr>
          <w:rStyle w:val="Nagwek1Znak"/>
        </w:rPr>
        <w:lastRenderedPageBreak/>
        <w:t>XVII. Pouczenie o środkach ochrony prawnej.</w:t>
      </w:r>
      <w:r w:rsidRPr="00B77D55">
        <w:rPr>
          <w:rStyle w:val="Nagwek1Znak"/>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10 dni od dnia przesłania informacji o czynności zamawiającego stanowiącej podstawę jego wniesienia, jeżeli zostało ono przesłane w inny sposób niż określono w ppkt.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00B77D55">
        <w:br w:type="page"/>
      </w:r>
      <w:r w:rsidRPr="00B77D55">
        <w:rPr>
          <w:rStyle w:val="Nagwek1Znak"/>
        </w:rPr>
        <w:lastRenderedPageBreak/>
        <w:t>X</w:t>
      </w:r>
      <w:r w:rsidR="00B77D55">
        <w:rPr>
          <w:rStyle w:val="Nagwek1Znak"/>
        </w:rPr>
        <w:t>VIII.</w:t>
      </w:r>
      <w:r w:rsidRPr="00B77D55">
        <w:rPr>
          <w:rStyle w:val="Nagwek1Znak"/>
        </w:rPr>
        <w:t xml:space="preserve"> Postanowienia końcowe</w:t>
      </w:r>
      <w:r w:rsidRPr="00DD46F6">
        <w:rPr>
          <w:b/>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t>5. W sprawach nieuregulowanych zastosowanie mają przepisy ustawy Prawo zamówień publicznych oraz Rozporządzenia Ministra Rozwoju, Pracy i Technologii z dnia 18</w:t>
      </w:r>
      <w:r w:rsidR="000C56DE">
        <w:t>.</w:t>
      </w:r>
      <w:r w:rsidRPr="0024634D">
        <w:t xml:space="preserve">12.2020 w sprawie protokołów postępowania oraz dokumentacji postępowania o udzielenie zamówienia publicznego (Dz. U. z 2020 r. poz. 2434). </w:t>
      </w:r>
      <w:r w:rsidRPr="0024634D">
        <w:cr/>
      </w:r>
      <w:r w:rsidRPr="0024634D">
        <w:cr/>
      </w:r>
      <w:r w:rsidRPr="00B77D55">
        <w:rPr>
          <w:rStyle w:val="Nagwek1Znak"/>
        </w:rPr>
        <w:t>X</w:t>
      </w:r>
      <w:r w:rsidR="00B77D55" w:rsidRPr="00B77D55">
        <w:rPr>
          <w:rStyle w:val="Nagwek1Znak"/>
        </w:rPr>
        <w:t>I</w:t>
      </w:r>
      <w:r w:rsidRPr="00B77D55">
        <w:rPr>
          <w:rStyle w:val="Nagwek1Znak"/>
        </w:rPr>
        <w:t>X. Załączniki</w:t>
      </w:r>
      <w:r w:rsidRPr="00B77D55">
        <w:rPr>
          <w:rStyle w:val="Nagwek1Znak"/>
        </w:rPr>
        <w:cr/>
      </w:r>
      <w:r w:rsidRPr="0024634D">
        <w:t>Załączniki składające się na integralną cześć specyfikacji:</w:t>
      </w:r>
      <w:r w:rsidRPr="0024634D">
        <w:cr/>
      </w:r>
      <w:r>
        <w:t>1.  Wzór Formularza ofertowego - Zał. Nr 1.</w:t>
      </w:r>
    </w:p>
    <w:p w:rsidR="00CD072E" w:rsidRDefault="00CD072E" w:rsidP="00CD072E">
      <w:pPr>
        <w:ind w:right="57"/>
        <w:jc w:val="both"/>
      </w:pPr>
      <w:r>
        <w:t xml:space="preserve">2.  </w:t>
      </w:r>
      <w:r w:rsidR="007A1557">
        <w:t>Oświadczenie dot. braku podstaw wykluczenia - Zał. Nr 2</w:t>
      </w:r>
    </w:p>
    <w:p w:rsidR="007A1557" w:rsidRDefault="007A1557" w:rsidP="007A1557">
      <w:pPr>
        <w:ind w:right="57"/>
        <w:jc w:val="both"/>
      </w:pPr>
      <w:r>
        <w:t>3.  Oświadczenie dot. spełniania warunków postępowania - Zał. Nr 3</w:t>
      </w:r>
    </w:p>
    <w:p w:rsidR="00CD072E" w:rsidRDefault="007A1557" w:rsidP="00CD072E">
      <w:pPr>
        <w:ind w:right="57"/>
        <w:jc w:val="both"/>
      </w:pPr>
      <w:r>
        <w:t>3</w:t>
      </w:r>
      <w:r w:rsidR="00CD072E">
        <w:t xml:space="preserve">.  Istotne postanowienia warunków umowy - Zał. Nr 4 </w:t>
      </w:r>
    </w:p>
    <w:p w:rsidR="004567BD" w:rsidRPr="00802201" w:rsidRDefault="004567BD" w:rsidP="00CD072E">
      <w:pPr>
        <w:pStyle w:val="Body"/>
        <w:spacing w:line="360" w:lineRule="auto"/>
      </w:pPr>
      <w:r>
        <w:br w:type="page"/>
      </w:r>
    </w:p>
    <w:p w:rsidR="004567BD" w:rsidRPr="00802201" w:rsidRDefault="004567BD" w:rsidP="004567BD">
      <w:pPr>
        <w:spacing w:after="120"/>
        <w:jc w:val="right"/>
        <w:rPr>
          <w:rFonts w:ascii="Arial" w:hAnsi="Arial" w:cs="Arial"/>
          <w:i/>
        </w:rPr>
      </w:pPr>
      <w:r w:rsidRPr="00802201">
        <w:rPr>
          <w:rFonts w:ascii="Arial" w:hAnsi="Arial" w:cs="Arial"/>
          <w:i/>
        </w:rPr>
        <w:t xml:space="preserve">ZAŁĄCZNIK NR </w:t>
      </w:r>
      <w:r w:rsidR="00B77D55">
        <w:rPr>
          <w:rFonts w:ascii="Arial" w:hAnsi="Arial" w:cs="Arial"/>
          <w:i/>
        </w:rPr>
        <w:t>1</w:t>
      </w:r>
      <w:r w:rsidRPr="00802201">
        <w:rPr>
          <w:rFonts w:ascii="Arial" w:hAnsi="Arial" w:cs="Arial"/>
          <w:i/>
        </w:rPr>
        <w:t xml:space="preserve"> DO SIWZ</w:t>
      </w:r>
    </w:p>
    <w:p w:rsidR="004567BD" w:rsidRPr="00802201" w:rsidRDefault="004567BD" w:rsidP="004567BD">
      <w:pPr>
        <w:pStyle w:val="Nagwek1"/>
        <w:spacing w:before="0" w:after="0"/>
        <w:rPr>
          <w:rFonts w:cs="Arial"/>
          <w:b w:val="0"/>
          <w:i/>
        </w:rPr>
      </w:pPr>
    </w:p>
    <w:p w:rsidR="004567BD" w:rsidRPr="00802201" w:rsidRDefault="004567BD" w:rsidP="004567BD">
      <w:pPr>
        <w:pStyle w:val="Nagwek1"/>
        <w:spacing w:before="0" w:after="0"/>
        <w:rPr>
          <w:rFonts w:cs="Arial"/>
          <w:b w:val="0"/>
        </w:rPr>
      </w:pPr>
    </w:p>
    <w:p w:rsidR="004567BD" w:rsidRPr="00802201" w:rsidRDefault="004567BD" w:rsidP="004567BD">
      <w:pPr>
        <w:pStyle w:val="Nagwek1"/>
        <w:spacing w:before="0" w:after="0"/>
        <w:jc w:val="center"/>
        <w:rPr>
          <w:rFonts w:cs="Arial"/>
          <w:b w:val="0"/>
        </w:rPr>
      </w:pPr>
      <w:r w:rsidRPr="00802201">
        <w:rPr>
          <w:rFonts w:cs="Arial"/>
        </w:rPr>
        <w:t>FORMULARZ OFERTY</w:t>
      </w:r>
    </w:p>
    <w:p w:rsidR="004567BD" w:rsidRPr="00802201" w:rsidRDefault="004567BD" w:rsidP="004567BD">
      <w:pPr>
        <w:rPr>
          <w:rFonts w:ascii="Arial" w:hAnsi="Arial" w:cs="Arial"/>
          <w:b/>
          <w:sz w:val="32"/>
          <w:szCs w:val="32"/>
        </w:rPr>
      </w:pPr>
    </w:p>
    <w:p w:rsidR="004567BD" w:rsidRPr="00802201" w:rsidRDefault="004567BD" w:rsidP="004567BD">
      <w:pPr>
        <w:rPr>
          <w:rFonts w:ascii="Arial" w:hAnsi="Arial" w:cs="Arial"/>
        </w:rPr>
      </w:pPr>
      <w:r w:rsidRPr="00802201">
        <w:rPr>
          <w:rFonts w:ascii="Arial" w:hAnsi="Arial" w:cs="Arial"/>
        </w:rPr>
        <w:t>/pieczęć Wykonawcy/</w:t>
      </w:r>
    </w:p>
    <w:p w:rsidR="004567BD" w:rsidRPr="00802201" w:rsidRDefault="004567BD" w:rsidP="004567BD">
      <w:pPr>
        <w:pStyle w:val="Tekstpodstawowywcity3"/>
        <w:ind w:left="0"/>
        <w:jc w:val="right"/>
        <w:rPr>
          <w:rFonts w:ascii="Arial" w:hAnsi="Arial" w:cs="Arial"/>
          <w:szCs w:val="24"/>
        </w:rPr>
      </w:pPr>
    </w:p>
    <w:p w:rsidR="004567BD" w:rsidRPr="00802201" w:rsidRDefault="004567BD" w:rsidP="004567BD">
      <w:pPr>
        <w:pStyle w:val="Nagwek"/>
        <w:tabs>
          <w:tab w:val="clear" w:pos="4536"/>
          <w:tab w:val="clear" w:pos="9072"/>
        </w:tabs>
        <w:rPr>
          <w:rFonts w:ascii="Arial" w:hAnsi="Arial" w:cs="Arial"/>
        </w:rPr>
      </w:pPr>
    </w:p>
    <w:p w:rsidR="004567BD" w:rsidRPr="00802201" w:rsidRDefault="004567BD" w:rsidP="004567BD">
      <w:pPr>
        <w:pStyle w:val="Nagwek"/>
        <w:tabs>
          <w:tab w:val="clear" w:pos="4536"/>
          <w:tab w:val="clear" w:pos="9072"/>
        </w:tabs>
        <w:rPr>
          <w:rFonts w:ascii="Arial" w:hAnsi="Arial" w:cs="Arial"/>
        </w:rPr>
      </w:pPr>
    </w:p>
    <w:p w:rsidR="004567BD" w:rsidRPr="00802201" w:rsidRDefault="004567BD" w:rsidP="004567BD">
      <w:pPr>
        <w:pStyle w:val="Nagwek"/>
        <w:tabs>
          <w:tab w:val="clear" w:pos="4536"/>
          <w:tab w:val="clear" w:pos="9072"/>
        </w:tabs>
        <w:jc w:val="center"/>
        <w:rPr>
          <w:rFonts w:ascii="Arial" w:hAnsi="Arial" w:cs="Arial"/>
          <w:b/>
        </w:rPr>
      </w:pPr>
      <w:r w:rsidRPr="00802201">
        <w:rPr>
          <w:rFonts w:ascii="Arial" w:hAnsi="Arial" w:cs="Arial"/>
          <w:b/>
        </w:rPr>
        <w:t>OFERTA</w:t>
      </w:r>
    </w:p>
    <w:p w:rsidR="004567BD" w:rsidRPr="00802201" w:rsidRDefault="004567BD" w:rsidP="004567BD">
      <w:pPr>
        <w:pStyle w:val="Nagwek"/>
        <w:tabs>
          <w:tab w:val="clear" w:pos="4536"/>
          <w:tab w:val="clear" w:pos="9072"/>
        </w:tabs>
        <w:rPr>
          <w:rFonts w:ascii="Arial" w:hAnsi="Arial" w:cs="Arial"/>
          <w:b/>
        </w:rPr>
      </w:pPr>
    </w:p>
    <w:p w:rsidR="004567BD" w:rsidRPr="00802201" w:rsidRDefault="004567BD" w:rsidP="004567BD">
      <w:pPr>
        <w:pStyle w:val="Nagwek"/>
        <w:tabs>
          <w:tab w:val="clear" w:pos="4536"/>
          <w:tab w:val="clear" w:pos="9072"/>
        </w:tabs>
        <w:rPr>
          <w:rFonts w:ascii="Arial" w:hAnsi="Arial" w:cs="Arial"/>
        </w:rPr>
      </w:pPr>
    </w:p>
    <w:p w:rsidR="004567BD" w:rsidRPr="00802201" w:rsidRDefault="004567BD" w:rsidP="004567BD">
      <w:pPr>
        <w:pStyle w:val="Nagwek"/>
        <w:tabs>
          <w:tab w:val="clear" w:pos="4536"/>
          <w:tab w:val="clear" w:pos="9072"/>
        </w:tabs>
        <w:rPr>
          <w:rFonts w:ascii="Arial" w:hAnsi="Arial" w:cs="Arial"/>
        </w:rPr>
      </w:pPr>
      <w:r w:rsidRPr="00802201">
        <w:rPr>
          <w:rFonts w:ascii="Arial" w:hAnsi="Arial" w:cs="Arial"/>
        </w:rPr>
        <w:t>Ja (my),</w:t>
      </w:r>
    </w:p>
    <w:tbl>
      <w:tblPr>
        <w:tblW w:w="9210" w:type="dxa"/>
        <w:tblInd w:w="-70" w:type="dxa"/>
        <w:tblBorders>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9210"/>
      </w:tblGrid>
      <w:tr w:rsidR="004567BD" w:rsidRPr="00802201" w:rsidTr="004567BD">
        <w:tc>
          <w:tcPr>
            <w:tcW w:w="9210" w:type="dxa"/>
            <w:tcBorders>
              <w:bottom w:val="single" w:sz="4" w:space="0" w:color="000000"/>
            </w:tcBorders>
            <w:shd w:val="clear" w:color="auto" w:fill="auto"/>
          </w:tcPr>
          <w:p w:rsidR="004567BD" w:rsidRPr="00802201" w:rsidRDefault="004567BD" w:rsidP="004567BD">
            <w:pPr>
              <w:pStyle w:val="Nagwek"/>
              <w:tabs>
                <w:tab w:val="clear" w:pos="4536"/>
                <w:tab w:val="clear" w:pos="9072"/>
              </w:tabs>
              <w:snapToGrid w:val="0"/>
              <w:rPr>
                <w:rFonts w:ascii="Arial" w:hAnsi="Arial" w:cs="Arial"/>
              </w:rPr>
            </w:pPr>
          </w:p>
        </w:tc>
      </w:tr>
      <w:tr w:rsidR="004567BD" w:rsidRPr="00802201" w:rsidTr="004567BD">
        <w:tc>
          <w:tcPr>
            <w:tcW w:w="9210" w:type="dxa"/>
            <w:tcBorders>
              <w:top w:val="single" w:sz="4" w:space="0" w:color="000000"/>
            </w:tcBorders>
            <w:shd w:val="clear" w:color="auto" w:fill="auto"/>
          </w:tcPr>
          <w:p w:rsidR="004567BD" w:rsidRPr="00802201" w:rsidRDefault="004567BD" w:rsidP="004567BD">
            <w:pPr>
              <w:pStyle w:val="Nagwek"/>
              <w:tabs>
                <w:tab w:val="clear" w:pos="4536"/>
                <w:tab w:val="clear" w:pos="9072"/>
              </w:tabs>
              <w:jc w:val="center"/>
              <w:rPr>
                <w:rFonts w:ascii="Arial" w:hAnsi="Arial" w:cs="Arial"/>
              </w:rPr>
            </w:pPr>
            <w:r w:rsidRPr="00802201">
              <w:rPr>
                <w:rFonts w:ascii="Arial" w:hAnsi="Arial" w:cs="Arial"/>
                <w:vertAlign w:val="superscript"/>
              </w:rPr>
              <w:t>Imiona i nazwiska osób reprezentujących wykonawcę</w:t>
            </w:r>
          </w:p>
        </w:tc>
      </w:tr>
    </w:tbl>
    <w:p w:rsidR="004567BD" w:rsidRPr="00802201" w:rsidRDefault="004567BD" w:rsidP="004567BD">
      <w:pPr>
        <w:pStyle w:val="Nagwek"/>
        <w:tabs>
          <w:tab w:val="clear" w:pos="4536"/>
          <w:tab w:val="clear" w:pos="9072"/>
        </w:tabs>
        <w:spacing w:line="360" w:lineRule="auto"/>
        <w:rPr>
          <w:rFonts w:ascii="Arial" w:hAnsi="Arial" w:cs="Arial"/>
        </w:rPr>
      </w:pPr>
    </w:p>
    <w:p w:rsidR="004567BD" w:rsidRPr="00802201" w:rsidRDefault="004567BD" w:rsidP="004567BD">
      <w:pPr>
        <w:pStyle w:val="Nagwek"/>
        <w:tabs>
          <w:tab w:val="clear" w:pos="4536"/>
          <w:tab w:val="clear" w:pos="9072"/>
        </w:tabs>
        <w:spacing w:line="360" w:lineRule="auto"/>
      </w:pPr>
      <w:r w:rsidRPr="00802201">
        <w:t>działając w imieniu i na rzecz:</w:t>
      </w:r>
    </w:p>
    <w:tbl>
      <w:tblPr>
        <w:tblW w:w="9220" w:type="dxa"/>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690"/>
        <w:gridCol w:w="7530"/>
      </w:tblGrid>
      <w:tr w:rsidR="004567BD" w:rsidRPr="00802201" w:rsidTr="004567BD">
        <w:trPr>
          <w:trHeight w:val="1214"/>
        </w:trPr>
        <w:tc>
          <w:tcPr>
            <w:tcW w:w="1690"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4567BD">
            <w:pPr>
              <w:pStyle w:val="Tekstprzypisukocowego"/>
              <w:jc w:val="center"/>
              <w:rPr>
                <w:sz w:val="24"/>
                <w:lang w:eastAsia="pl-PL"/>
              </w:rPr>
            </w:pPr>
            <w:r w:rsidRPr="00802201">
              <w:rPr>
                <w:sz w:val="24"/>
                <w:lang w:eastAsia="pl-PL"/>
              </w:rPr>
              <w:t>Pełna nazwa</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4567BD" w:rsidRPr="00802201" w:rsidRDefault="004567BD" w:rsidP="004567BD">
            <w:pPr>
              <w:snapToGrid w:val="0"/>
              <w:rPr>
                <w:rFonts w:ascii="Arial" w:hAnsi="Arial" w:cs="Arial"/>
              </w:rPr>
            </w:pPr>
          </w:p>
        </w:tc>
      </w:tr>
      <w:tr w:rsidR="004567BD" w:rsidRPr="00802201" w:rsidTr="004567BD">
        <w:trPr>
          <w:trHeight w:val="567"/>
        </w:trPr>
        <w:tc>
          <w:tcPr>
            <w:tcW w:w="1690"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4567BD">
            <w:pPr>
              <w:jc w:val="center"/>
              <w:rPr>
                <w:rFonts w:ascii="Arial" w:hAnsi="Arial" w:cs="Arial"/>
              </w:rPr>
            </w:pPr>
            <w:r w:rsidRPr="00802201">
              <w:rPr>
                <w:rFonts w:ascii="Arial" w:hAnsi="Arial" w:cs="Arial"/>
              </w:rPr>
              <w:t>REGON</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4567BD" w:rsidRPr="00802201" w:rsidRDefault="004567BD" w:rsidP="004567BD">
            <w:pPr>
              <w:snapToGrid w:val="0"/>
              <w:rPr>
                <w:rFonts w:ascii="Arial" w:hAnsi="Arial" w:cs="Arial"/>
              </w:rPr>
            </w:pPr>
          </w:p>
        </w:tc>
      </w:tr>
      <w:tr w:rsidR="004567BD" w:rsidRPr="00802201" w:rsidTr="004567BD">
        <w:trPr>
          <w:trHeight w:val="567"/>
        </w:trPr>
        <w:tc>
          <w:tcPr>
            <w:tcW w:w="1690"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4567BD">
            <w:pPr>
              <w:jc w:val="center"/>
              <w:rPr>
                <w:rFonts w:ascii="Arial" w:hAnsi="Arial" w:cs="Arial"/>
              </w:rPr>
            </w:pPr>
            <w:r w:rsidRPr="00802201">
              <w:rPr>
                <w:rFonts w:ascii="Arial" w:hAnsi="Arial" w:cs="Arial"/>
              </w:rPr>
              <w:t>NIP</w:t>
            </w:r>
          </w:p>
        </w:tc>
        <w:tc>
          <w:tcPr>
            <w:tcW w:w="7530" w:type="dxa"/>
            <w:tcBorders>
              <w:top w:val="single" w:sz="4" w:space="0" w:color="000000"/>
              <w:left w:val="single" w:sz="4" w:space="0" w:color="000000"/>
              <w:right w:val="single" w:sz="4" w:space="0" w:color="000000"/>
            </w:tcBorders>
            <w:shd w:val="clear" w:color="auto" w:fill="auto"/>
          </w:tcPr>
          <w:p w:rsidR="004567BD" w:rsidRPr="00802201" w:rsidRDefault="004567BD" w:rsidP="004567BD">
            <w:pPr>
              <w:snapToGrid w:val="0"/>
              <w:rPr>
                <w:rFonts w:ascii="Arial" w:hAnsi="Arial" w:cs="Arial"/>
              </w:rPr>
            </w:pPr>
          </w:p>
        </w:tc>
      </w:tr>
      <w:tr w:rsidR="004567BD" w:rsidRPr="00802201" w:rsidTr="004567BD">
        <w:trPr>
          <w:trHeight w:val="1092"/>
        </w:trPr>
        <w:tc>
          <w:tcPr>
            <w:tcW w:w="1690"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4567BD">
            <w:pPr>
              <w:jc w:val="center"/>
              <w:rPr>
                <w:rFonts w:ascii="Arial" w:hAnsi="Arial" w:cs="Arial"/>
              </w:rPr>
            </w:pPr>
            <w:r w:rsidRPr="00802201">
              <w:rPr>
                <w:rFonts w:ascii="Arial" w:hAnsi="Arial" w:cs="Arial"/>
              </w:rPr>
              <w:t>Adres</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4567BD" w:rsidRPr="00802201" w:rsidRDefault="004567BD" w:rsidP="004567BD">
            <w:pPr>
              <w:snapToGrid w:val="0"/>
              <w:rPr>
                <w:rFonts w:ascii="Arial" w:hAnsi="Arial" w:cs="Arial"/>
              </w:rPr>
            </w:pPr>
          </w:p>
          <w:p w:rsidR="004567BD" w:rsidRPr="00802201" w:rsidRDefault="004567BD" w:rsidP="004567BD">
            <w:pPr>
              <w:rPr>
                <w:rFonts w:ascii="Arial" w:hAnsi="Arial" w:cs="Arial"/>
              </w:rPr>
            </w:pPr>
          </w:p>
          <w:p w:rsidR="004567BD" w:rsidRPr="00802201" w:rsidRDefault="004567BD" w:rsidP="004567BD">
            <w:pPr>
              <w:rPr>
                <w:rFonts w:ascii="Arial" w:hAnsi="Arial" w:cs="Arial"/>
              </w:rPr>
            </w:pPr>
          </w:p>
          <w:p w:rsidR="004567BD" w:rsidRPr="00802201" w:rsidRDefault="004567BD" w:rsidP="004567BD">
            <w:pPr>
              <w:pStyle w:val="Tekstprzypisukocowego"/>
              <w:tabs>
                <w:tab w:val="left" w:pos="3120"/>
              </w:tabs>
              <w:rPr>
                <w:szCs w:val="24"/>
                <w:lang w:eastAsia="pl-PL"/>
              </w:rPr>
            </w:pPr>
            <w:r w:rsidRPr="00802201">
              <w:rPr>
                <w:szCs w:val="24"/>
                <w:lang w:eastAsia="pl-PL"/>
              </w:rPr>
              <w:tab/>
            </w:r>
          </w:p>
        </w:tc>
      </w:tr>
      <w:tr w:rsidR="004567BD" w:rsidRPr="00802201" w:rsidTr="004567BD">
        <w:trPr>
          <w:trHeight w:val="517"/>
        </w:trPr>
        <w:tc>
          <w:tcPr>
            <w:tcW w:w="1690"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4567BD">
            <w:pPr>
              <w:jc w:val="center"/>
              <w:rPr>
                <w:rFonts w:ascii="Arial" w:hAnsi="Arial" w:cs="Arial"/>
              </w:rPr>
            </w:pPr>
            <w:r w:rsidRPr="00802201">
              <w:rPr>
                <w:rFonts w:ascii="Arial" w:hAnsi="Arial" w:cs="Arial"/>
              </w:rPr>
              <w:t>Nr telefonu</w:t>
            </w:r>
          </w:p>
        </w:tc>
        <w:tc>
          <w:tcPr>
            <w:tcW w:w="7530" w:type="dxa"/>
            <w:tcBorders>
              <w:top w:val="single" w:sz="4" w:space="0" w:color="000000"/>
              <w:left w:val="single" w:sz="4" w:space="0" w:color="000000"/>
              <w:bottom w:val="single" w:sz="4" w:space="0" w:color="000000"/>
              <w:right w:val="single" w:sz="4" w:space="0" w:color="000000"/>
            </w:tcBorders>
            <w:shd w:val="clear" w:color="auto" w:fill="auto"/>
          </w:tcPr>
          <w:p w:rsidR="004567BD" w:rsidRPr="00802201" w:rsidRDefault="004567BD" w:rsidP="004567BD">
            <w:pPr>
              <w:snapToGrid w:val="0"/>
              <w:rPr>
                <w:rFonts w:ascii="Arial" w:hAnsi="Arial" w:cs="Arial"/>
              </w:rPr>
            </w:pPr>
          </w:p>
        </w:tc>
      </w:tr>
    </w:tbl>
    <w:p w:rsidR="004567BD" w:rsidRPr="00802201" w:rsidRDefault="004567BD" w:rsidP="004567BD">
      <w:pPr>
        <w:rPr>
          <w:rFonts w:ascii="Arial" w:hAnsi="Arial" w:cs="Arial"/>
          <w:i/>
        </w:rPr>
      </w:pPr>
    </w:p>
    <w:p w:rsidR="004567BD" w:rsidRPr="00802201" w:rsidRDefault="004567BD" w:rsidP="00A93996">
      <w:pPr>
        <w:tabs>
          <w:tab w:val="left" w:pos="567"/>
        </w:tabs>
        <w:ind w:firstLine="709"/>
        <w:jc w:val="both"/>
      </w:pPr>
      <w:r w:rsidRPr="00802201">
        <w:rPr>
          <w:rFonts w:ascii="Arial" w:hAnsi="Arial" w:cs="Arial"/>
        </w:rPr>
        <w:t>Składamy ofertę w</w:t>
      </w:r>
      <w:r w:rsidR="00B77D55">
        <w:rPr>
          <w:rFonts w:ascii="Arial" w:hAnsi="Arial" w:cs="Arial"/>
        </w:rPr>
        <w:t xml:space="preserve"> postępowaniu</w:t>
      </w:r>
      <w:r w:rsidRPr="00802201">
        <w:rPr>
          <w:rFonts w:ascii="Arial" w:hAnsi="Arial" w:cs="Arial"/>
          <w:bCs/>
        </w:rPr>
        <w:t xml:space="preserve">, </w:t>
      </w:r>
      <w:r w:rsidRPr="00802201">
        <w:rPr>
          <w:rFonts w:ascii="Arial" w:hAnsi="Arial" w:cs="Arial"/>
        </w:rPr>
        <w:t xml:space="preserve">którego przedmiotem jest </w:t>
      </w:r>
      <w:r w:rsidRPr="00802201">
        <w:rPr>
          <w:rFonts w:ascii="Arial" w:hAnsi="Arial" w:cs="Arial"/>
          <w:b/>
        </w:rPr>
        <w:t xml:space="preserve">dostawa energii elektrycznej na potrzeby Instytutu </w:t>
      </w:r>
      <w:r>
        <w:rPr>
          <w:rFonts w:ascii="Arial" w:hAnsi="Arial" w:cs="Arial"/>
          <w:b/>
        </w:rPr>
        <w:t xml:space="preserve">Badań Systemowych </w:t>
      </w:r>
      <w:r w:rsidRPr="00802201">
        <w:rPr>
          <w:rFonts w:ascii="Arial" w:hAnsi="Arial" w:cs="Arial"/>
          <w:b/>
        </w:rPr>
        <w:t>Polskiej Akademii Nauk</w:t>
      </w:r>
      <w:r w:rsidRPr="00802201">
        <w:rPr>
          <w:rFonts w:ascii="Arial" w:hAnsi="Arial" w:cs="Arial"/>
          <w:b/>
          <w:sz w:val="28"/>
          <w:szCs w:val="28"/>
        </w:rPr>
        <w:t xml:space="preserve"> </w:t>
      </w:r>
      <w:r w:rsidRPr="00802201">
        <w:rPr>
          <w:rFonts w:ascii="Arial" w:hAnsi="Arial" w:cs="Arial"/>
          <w:b/>
        </w:rPr>
        <w:t xml:space="preserve">przy ul. </w:t>
      </w:r>
      <w:r>
        <w:rPr>
          <w:rFonts w:ascii="Arial" w:hAnsi="Arial" w:cs="Arial"/>
          <w:b/>
        </w:rPr>
        <w:t xml:space="preserve">Newelskiej </w:t>
      </w:r>
      <w:r w:rsidRPr="00802201">
        <w:rPr>
          <w:rFonts w:ascii="Arial" w:hAnsi="Arial" w:cs="Arial"/>
          <w:b/>
        </w:rPr>
        <w:t xml:space="preserve">6 w Warszawie (nr ref. sprawy: </w:t>
      </w:r>
      <w:r>
        <w:rPr>
          <w:rFonts w:ascii="Arial" w:hAnsi="Arial" w:cs="Arial"/>
          <w:b/>
        </w:rPr>
        <w:t>F1-208-0</w:t>
      </w:r>
      <w:r w:rsidR="00B77D55">
        <w:rPr>
          <w:rFonts w:ascii="Arial" w:hAnsi="Arial" w:cs="Arial"/>
          <w:b/>
        </w:rPr>
        <w:t>1</w:t>
      </w:r>
      <w:r>
        <w:rPr>
          <w:rFonts w:ascii="Arial" w:hAnsi="Arial" w:cs="Arial"/>
          <w:b/>
        </w:rPr>
        <w:t>/</w:t>
      </w:r>
      <w:r w:rsidR="00B77D55">
        <w:rPr>
          <w:rFonts w:ascii="Arial" w:hAnsi="Arial" w:cs="Arial"/>
          <w:b/>
        </w:rPr>
        <w:t>21</w:t>
      </w:r>
      <w:r w:rsidRPr="00802201">
        <w:rPr>
          <w:rFonts w:ascii="Arial" w:hAnsi="Arial" w:cs="Arial"/>
          <w:b/>
        </w:rPr>
        <w:t xml:space="preserve">) </w:t>
      </w:r>
      <w:r w:rsidRPr="00802201">
        <w:rPr>
          <w:rFonts w:ascii="Arial" w:hAnsi="Arial" w:cs="Arial"/>
        </w:rPr>
        <w:t>i:</w:t>
      </w:r>
    </w:p>
    <w:p w:rsidR="004567BD" w:rsidRPr="00802201" w:rsidRDefault="004567BD" w:rsidP="00F31698">
      <w:pPr>
        <w:numPr>
          <w:ilvl w:val="3"/>
          <w:numId w:val="13"/>
        </w:numPr>
        <w:tabs>
          <w:tab w:val="left" w:pos="426"/>
          <w:tab w:val="left" w:pos="567"/>
        </w:tabs>
        <w:ind w:left="426" w:hanging="426"/>
        <w:jc w:val="both"/>
        <w:rPr>
          <w:rFonts w:ascii="Arial" w:hAnsi="Arial" w:cs="Arial"/>
        </w:rPr>
      </w:pPr>
      <w:r w:rsidRPr="00802201">
        <w:rPr>
          <w:rFonts w:ascii="Arial" w:hAnsi="Arial" w:cs="Arial"/>
        </w:rPr>
        <w:t xml:space="preserve">Oświadczamy, że zapoznaliśmy się ze Specyfikacją Istotnych Warunków Zamówienia i uznajemy się za związanych określonymi w niej wymaganiami </w:t>
      </w:r>
      <w:r w:rsidRPr="00802201">
        <w:rPr>
          <w:rFonts w:ascii="Arial" w:hAnsi="Arial" w:cs="Arial"/>
        </w:rPr>
        <w:br/>
        <w:t>i zasadami.</w:t>
      </w:r>
    </w:p>
    <w:p w:rsidR="004567BD" w:rsidRPr="00802201" w:rsidRDefault="004567BD" w:rsidP="00F31698">
      <w:pPr>
        <w:numPr>
          <w:ilvl w:val="3"/>
          <w:numId w:val="13"/>
        </w:numPr>
        <w:tabs>
          <w:tab w:val="left" w:pos="426"/>
          <w:tab w:val="left" w:pos="567"/>
        </w:tabs>
        <w:ind w:left="426" w:hanging="426"/>
        <w:jc w:val="both"/>
        <w:rPr>
          <w:rFonts w:ascii="Arial" w:hAnsi="Arial" w:cs="Arial"/>
        </w:rPr>
      </w:pPr>
      <w:r w:rsidRPr="00802201">
        <w:rPr>
          <w:rFonts w:ascii="Arial" w:hAnsi="Arial" w:cs="Arial"/>
        </w:rPr>
        <w:t>Oświadczamy, że uważamy się za związanych niniejszą ofertą przez okres wskazany w Specyfikacji Istotnych Warunków Zamówienia.</w:t>
      </w:r>
    </w:p>
    <w:p w:rsidR="004567BD" w:rsidRPr="00802201" w:rsidRDefault="004567BD" w:rsidP="00F31698">
      <w:pPr>
        <w:numPr>
          <w:ilvl w:val="3"/>
          <w:numId w:val="13"/>
        </w:numPr>
        <w:tabs>
          <w:tab w:val="left" w:pos="426"/>
          <w:tab w:val="left" w:pos="567"/>
        </w:tabs>
        <w:ind w:left="426" w:hanging="426"/>
        <w:jc w:val="both"/>
        <w:rPr>
          <w:rFonts w:ascii="Arial" w:hAnsi="Arial" w:cs="Arial"/>
        </w:rPr>
      </w:pPr>
      <w:r w:rsidRPr="00802201">
        <w:rPr>
          <w:rFonts w:ascii="Arial" w:hAnsi="Arial" w:cs="Arial"/>
        </w:rPr>
        <w:t>Oświadczamy, że posiadamy wszelkie informacje niezbędne do przygotowania oferty i zrealizowania przedmiotu zamówienia.</w:t>
      </w:r>
    </w:p>
    <w:p w:rsidR="004567BD" w:rsidRPr="00802201" w:rsidRDefault="004567BD" w:rsidP="00F31698">
      <w:pPr>
        <w:numPr>
          <w:ilvl w:val="3"/>
          <w:numId w:val="13"/>
        </w:numPr>
        <w:tabs>
          <w:tab w:val="left" w:pos="426"/>
          <w:tab w:val="left" w:pos="567"/>
        </w:tabs>
        <w:ind w:left="426" w:hanging="426"/>
        <w:jc w:val="both"/>
        <w:rPr>
          <w:rFonts w:ascii="Arial" w:hAnsi="Arial" w:cs="Arial"/>
          <w:b/>
        </w:rPr>
      </w:pPr>
      <w:r w:rsidRPr="00802201">
        <w:rPr>
          <w:rFonts w:ascii="Arial" w:hAnsi="Arial" w:cs="Arial"/>
          <w:b/>
        </w:rPr>
        <w:t>Oferujemy realizację:</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1328"/>
        <w:gridCol w:w="2178"/>
        <w:gridCol w:w="1503"/>
        <w:gridCol w:w="1604"/>
        <w:gridCol w:w="1555"/>
      </w:tblGrid>
      <w:tr w:rsidR="004567BD" w:rsidRPr="00802201" w:rsidTr="004567BD">
        <w:trPr>
          <w:trHeight w:val="680"/>
        </w:trPr>
        <w:tc>
          <w:tcPr>
            <w:tcW w:w="1472" w:type="dxa"/>
            <w:vAlign w:val="center"/>
          </w:tcPr>
          <w:p w:rsidR="004567BD" w:rsidRPr="00802201" w:rsidRDefault="004567BD" w:rsidP="00A93996">
            <w:pPr>
              <w:pStyle w:val="Tekstpodstawowywcity"/>
              <w:tabs>
                <w:tab w:val="left" w:pos="567"/>
              </w:tabs>
              <w:spacing w:after="0"/>
              <w:ind w:left="900"/>
              <w:rPr>
                <w:rFonts w:ascii="Arial" w:hAnsi="Arial" w:cs="Arial"/>
                <w:b/>
                <w:sz w:val="20"/>
                <w:szCs w:val="20"/>
                <w:lang w:val="pl-PL" w:eastAsia="pl-PL"/>
              </w:rPr>
            </w:pPr>
            <w:r w:rsidRPr="00802201">
              <w:rPr>
                <w:rFonts w:ascii="Arial" w:hAnsi="Arial" w:cs="Arial"/>
                <w:b/>
                <w:sz w:val="20"/>
                <w:szCs w:val="20"/>
                <w:lang w:val="pl-PL" w:eastAsia="pl-PL"/>
              </w:rPr>
              <w:t>L.p.</w:t>
            </w:r>
          </w:p>
        </w:tc>
        <w:tc>
          <w:tcPr>
            <w:tcW w:w="3506" w:type="dxa"/>
            <w:gridSpan w:val="2"/>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Wyszczególnienie</w:t>
            </w:r>
          </w:p>
        </w:tc>
        <w:tc>
          <w:tcPr>
            <w:tcW w:w="1503"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 xml:space="preserve">Cena jednostkowa brutto </w:t>
            </w:r>
            <w:r w:rsidRPr="00802201">
              <w:rPr>
                <w:rFonts w:ascii="Arial" w:hAnsi="Arial" w:cs="Arial"/>
                <w:b/>
                <w:sz w:val="20"/>
                <w:szCs w:val="20"/>
                <w:lang w:val="pl-PL" w:eastAsia="pl-PL"/>
              </w:rPr>
              <w:br/>
            </w:r>
            <w:r w:rsidRPr="00802201">
              <w:rPr>
                <w:rFonts w:ascii="Arial" w:hAnsi="Arial" w:cs="Arial"/>
                <w:b/>
                <w:sz w:val="20"/>
                <w:szCs w:val="20"/>
                <w:lang w:val="pl-PL" w:eastAsia="pl-PL"/>
              </w:rPr>
              <w:lastRenderedPageBreak/>
              <w:t>/w PLN/</w:t>
            </w:r>
          </w:p>
        </w:tc>
        <w:tc>
          <w:tcPr>
            <w:tcW w:w="1604"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lastRenderedPageBreak/>
              <w:t xml:space="preserve">Przewidywane zużycie energii </w:t>
            </w:r>
            <w:r w:rsidRPr="00802201">
              <w:rPr>
                <w:rFonts w:ascii="Arial" w:hAnsi="Arial" w:cs="Arial"/>
                <w:b/>
                <w:sz w:val="20"/>
                <w:szCs w:val="20"/>
                <w:lang w:val="pl-PL" w:eastAsia="pl-PL"/>
              </w:rPr>
              <w:lastRenderedPageBreak/>
              <w:t xml:space="preserve">elektrycznej </w:t>
            </w:r>
            <w:r w:rsidRPr="00802201">
              <w:rPr>
                <w:rFonts w:ascii="Arial" w:hAnsi="Arial" w:cs="Arial"/>
                <w:b/>
                <w:sz w:val="20"/>
                <w:szCs w:val="20"/>
                <w:lang w:val="pl-PL" w:eastAsia="pl-PL"/>
              </w:rPr>
              <w:br/>
              <w:t>w okresie 12 miesięcy/ okres trwania umowy</w:t>
            </w:r>
          </w:p>
        </w:tc>
        <w:tc>
          <w:tcPr>
            <w:tcW w:w="1555"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lastRenderedPageBreak/>
              <w:t xml:space="preserve">Wartość brutto </w:t>
            </w:r>
            <w:r w:rsidRPr="00802201">
              <w:rPr>
                <w:rFonts w:ascii="Arial" w:hAnsi="Arial" w:cs="Arial"/>
                <w:b/>
                <w:sz w:val="20"/>
                <w:szCs w:val="20"/>
                <w:lang w:val="pl-PL" w:eastAsia="pl-PL"/>
              </w:rPr>
              <w:br/>
              <w:t>/w PLN/</w:t>
            </w:r>
            <w:r w:rsidRPr="00802201">
              <w:rPr>
                <w:rFonts w:ascii="Arial" w:hAnsi="Arial" w:cs="Arial"/>
                <w:b/>
                <w:sz w:val="20"/>
                <w:szCs w:val="20"/>
                <w:vertAlign w:val="superscript"/>
                <w:lang w:val="pl-PL" w:eastAsia="pl-PL"/>
              </w:rPr>
              <w:t>1)</w:t>
            </w:r>
          </w:p>
        </w:tc>
      </w:tr>
      <w:tr w:rsidR="004567BD" w:rsidRPr="00802201" w:rsidTr="004567BD">
        <w:trPr>
          <w:trHeight w:val="340"/>
        </w:trPr>
        <w:tc>
          <w:tcPr>
            <w:tcW w:w="1472"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lastRenderedPageBreak/>
              <w:t>A</w:t>
            </w:r>
          </w:p>
        </w:tc>
        <w:tc>
          <w:tcPr>
            <w:tcW w:w="3506" w:type="dxa"/>
            <w:gridSpan w:val="2"/>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B</w:t>
            </w:r>
          </w:p>
        </w:tc>
        <w:tc>
          <w:tcPr>
            <w:tcW w:w="1503"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C</w:t>
            </w:r>
          </w:p>
        </w:tc>
        <w:tc>
          <w:tcPr>
            <w:tcW w:w="1604"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D</w:t>
            </w:r>
          </w:p>
        </w:tc>
        <w:tc>
          <w:tcPr>
            <w:tcW w:w="1555" w:type="dxa"/>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E</w:t>
            </w:r>
          </w:p>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(C x D)</w:t>
            </w:r>
          </w:p>
        </w:tc>
      </w:tr>
      <w:tr w:rsidR="004567BD" w:rsidRPr="00802201" w:rsidTr="004567BD">
        <w:trPr>
          <w:trHeight w:val="851"/>
        </w:trPr>
        <w:tc>
          <w:tcPr>
            <w:tcW w:w="1472" w:type="dxa"/>
            <w:vMerge w:val="restart"/>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r w:rsidRPr="00802201">
              <w:rPr>
                <w:rFonts w:ascii="Arial" w:hAnsi="Arial" w:cs="Arial"/>
                <w:sz w:val="20"/>
                <w:szCs w:val="20"/>
                <w:lang w:val="pl-PL" w:eastAsia="pl-PL"/>
              </w:rPr>
              <w:t>1.</w:t>
            </w:r>
          </w:p>
        </w:tc>
        <w:tc>
          <w:tcPr>
            <w:tcW w:w="1328" w:type="dxa"/>
            <w:vMerge w:val="restart"/>
            <w:vAlign w:val="center"/>
          </w:tcPr>
          <w:p w:rsidR="004567BD" w:rsidRDefault="004567BD" w:rsidP="00A93996">
            <w:pPr>
              <w:pStyle w:val="Tekstpodstawowywcity"/>
              <w:tabs>
                <w:tab w:val="left" w:pos="567"/>
              </w:tabs>
              <w:spacing w:after="0"/>
              <w:ind w:left="0"/>
              <w:rPr>
                <w:rFonts w:ascii="Arial" w:hAnsi="Arial" w:cs="Arial"/>
                <w:sz w:val="20"/>
                <w:szCs w:val="20"/>
                <w:lang w:val="pl-PL" w:eastAsia="pl-PL"/>
              </w:rPr>
            </w:pPr>
            <w:r w:rsidRPr="00802201">
              <w:rPr>
                <w:rFonts w:ascii="Arial" w:hAnsi="Arial" w:cs="Arial"/>
                <w:sz w:val="20"/>
                <w:szCs w:val="20"/>
                <w:lang w:val="pl-PL" w:eastAsia="pl-PL"/>
              </w:rPr>
              <w:t>Sprzedaż energii elektrycznej dla taryfy C21</w:t>
            </w:r>
          </w:p>
          <w:p w:rsidR="004567BD" w:rsidRPr="00802201" w:rsidRDefault="004567BD" w:rsidP="00A93996">
            <w:pPr>
              <w:pStyle w:val="Tekstpodstawowywcity"/>
              <w:tabs>
                <w:tab w:val="left" w:pos="567"/>
              </w:tabs>
              <w:spacing w:after="0"/>
              <w:ind w:left="0"/>
              <w:rPr>
                <w:rFonts w:ascii="Arial" w:hAnsi="Arial" w:cs="Arial"/>
                <w:sz w:val="20"/>
                <w:szCs w:val="20"/>
                <w:lang w:val="pl-PL" w:eastAsia="pl-PL"/>
              </w:rPr>
            </w:pPr>
            <w:r>
              <w:rPr>
                <w:rFonts w:ascii="Arial" w:hAnsi="Arial" w:cs="Arial"/>
                <w:sz w:val="20"/>
                <w:szCs w:val="20"/>
                <w:lang w:val="pl-PL" w:eastAsia="pl-PL"/>
              </w:rPr>
              <w:t>całodobowej</w:t>
            </w:r>
          </w:p>
        </w:tc>
        <w:tc>
          <w:tcPr>
            <w:tcW w:w="2178" w:type="dxa"/>
            <w:vAlign w:val="center"/>
          </w:tcPr>
          <w:p w:rsidR="004567BD" w:rsidRPr="00802201" w:rsidRDefault="004567BD" w:rsidP="00A93996">
            <w:pPr>
              <w:pStyle w:val="Tekstpodstawowywcity"/>
              <w:tabs>
                <w:tab w:val="left" w:pos="567"/>
              </w:tabs>
              <w:spacing w:after="0"/>
              <w:ind w:left="0"/>
              <w:rPr>
                <w:rFonts w:ascii="Arial" w:hAnsi="Arial" w:cs="Arial"/>
                <w:sz w:val="20"/>
                <w:szCs w:val="20"/>
                <w:lang w:val="pl-PL" w:eastAsia="pl-PL"/>
              </w:rPr>
            </w:pPr>
            <w:r w:rsidRPr="00802201">
              <w:rPr>
                <w:rFonts w:ascii="Arial" w:hAnsi="Arial" w:cs="Arial"/>
                <w:sz w:val="20"/>
                <w:szCs w:val="20"/>
                <w:lang w:val="pl-PL" w:eastAsia="pl-PL"/>
              </w:rPr>
              <w:t>Cena sprzedaży energii elektrycznej</w:t>
            </w:r>
            <w:r w:rsidRPr="00802201">
              <w:rPr>
                <w:rFonts w:ascii="Arial" w:hAnsi="Arial" w:cs="Arial"/>
                <w:sz w:val="20"/>
                <w:szCs w:val="20"/>
                <w:vertAlign w:val="superscript"/>
                <w:lang w:val="pl-PL" w:eastAsia="pl-PL"/>
              </w:rPr>
              <w:t>2)</w:t>
            </w:r>
          </w:p>
        </w:tc>
        <w:tc>
          <w:tcPr>
            <w:tcW w:w="1503" w:type="dxa"/>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r w:rsidRPr="00802201">
              <w:rPr>
                <w:rFonts w:ascii="Arial" w:hAnsi="Arial" w:cs="Arial"/>
                <w:sz w:val="20"/>
                <w:szCs w:val="20"/>
                <w:lang w:val="pl-PL" w:eastAsia="pl-PL"/>
              </w:rPr>
              <w:t xml:space="preserve">…………. </w:t>
            </w:r>
            <w:r w:rsidRPr="00802201">
              <w:rPr>
                <w:rFonts w:ascii="Arial" w:hAnsi="Arial" w:cs="Arial"/>
                <w:sz w:val="20"/>
                <w:szCs w:val="20"/>
                <w:lang w:val="pl-PL" w:eastAsia="pl-PL"/>
              </w:rPr>
              <w:br/>
              <w:t>zł / 1 kWh</w:t>
            </w:r>
          </w:p>
        </w:tc>
        <w:tc>
          <w:tcPr>
            <w:tcW w:w="1604" w:type="dxa"/>
            <w:shd w:val="clear" w:color="auto" w:fill="auto"/>
            <w:vAlign w:val="center"/>
          </w:tcPr>
          <w:p w:rsidR="004567BD" w:rsidRPr="00802201" w:rsidRDefault="004567BD" w:rsidP="00B77D55">
            <w:pPr>
              <w:pStyle w:val="Tekstpodstawowywcity"/>
              <w:tabs>
                <w:tab w:val="left" w:pos="567"/>
              </w:tabs>
              <w:spacing w:after="0"/>
              <w:ind w:left="0"/>
              <w:jc w:val="center"/>
              <w:rPr>
                <w:rFonts w:ascii="Arial" w:hAnsi="Arial" w:cs="Arial"/>
                <w:sz w:val="20"/>
                <w:szCs w:val="20"/>
                <w:lang w:val="pl-PL" w:eastAsia="pl-PL"/>
              </w:rPr>
            </w:pPr>
            <w:r>
              <w:rPr>
                <w:rFonts w:ascii="Arial" w:hAnsi="Arial" w:cs="Arial"/>
                <w:sz w:val="20"/>
                <w:szCs w:val="20"/>
                <w:lang w:val="pl-PL" w:eastAsia="pl-PL"/>
              </w:rPr>
              <w:t>1</w:t>
            </w:r>
            <w:r w:rsidR="00B77D55">
              <w:rPr>
                <w:rFonts w:ascii="Arial" w:hAnsi="Arial" w:cs="Arial"/>
                <w:sz w:val="20"/>
                <w:szCs w:val="20"/>
                <w:lang w:val="pl-PL" w:eastAsia="pl-PL"/>
              </w:rPr>
              <w:t>25</w:t>
            </w:r>
            <w:r>
              <w:rPr>
                <w:rFonts w:ascii="Arial" w:hAnsi="Arial" w:cs="Arial"/>
                <w:sz w:val="20"/>
                <w:szCs w:val="20"/>
                <w:lang w:val="pl-PL" w:eastAsia="pl-PL"/>
              </w:rPr>
              <w:t>0</w:t>
            </w:r>
            <w:r w:rsidRPr="00802201">
              <w:rPr>
                <w:rFonts w:ascii="Arial" w:hAnsi="Arial" w:cs="Arial"/>
                <w:sz w:val="20"/>
                <w:szCs w:val="20"/>
                <w:lang w:val="pl-PL" w:eastAsia="pl-PL"/>
              </w:rPr>
              <w:t>000 kWh</w:t>
            </w:r>
          </w:p>
        </w:tc>
        <w:tc>
          <w:tcPr>
            <w:tcW w:w="1555" w:type="dxa"/>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p>
        </w:tc>
      </w:tr>
      <w:tr w:rsidR="004567BD" w:rsidRPr="00802201" w:rsidTr="004567BD">
        <w:trPr>
          <w:trHeight w:val="851"/>
        </w:trPr>
        <w:tc>
          <w:tcPr>
            <w:tcW w:w="1472" w:type="dxa"/>
            <w:vMerge/>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p>
        </w:tc>
        <w:tc>
          <w:tcPr>
            <w:tcW w:w="1328" w:type="dxa"/>
            <w:vMerge/>
            <w:vAlign w:val="center"/>
          </w:tcPr>
          <w:p w:rsidR="004567BD" w:rsidRPr="00802201" w:rsidRDefault="004567BD" w:rsidP="00A93996">
            <w:pPr>
              <w:pStyle w:val="Tekstpodstawowywcity"/>
              <w:tabs>
                <w:tab w:val="left" w:pos="567"/>
              </w:tabs>
              <w:spacing w:after="0"/>
              <w:ind w:left="0"/>
              <w:rPr>
                <w:rFonts w:ascii="Arial" w:hAnsi="Arial" w:cs="Arial"/>
                <w:sz w:val="20"/>
                <w:szCs w:val="20"/>
                <w:lang w:val="pl-PL" w:eastAsia="pl-PL"/>
              </w:rPr>
            </w:pPr>
          </w:p>
        </w:tc>
        <w:tc>
          <w:tcPr>
            <w:tcW w:w="2178" w:type="dxa"/>
            <w:vAlign w:val="center"/>
          </w:tcPr>
          <w:p w:rsidR="004567BD" w:rsidRPr="00802201" w:rsidRDefault="004567BD" w:rsidP="00A93996">
            <w:pPr>
              <w:pStyle w:val="Tekstpodstawowywcity"/>
              <w:tabs>
                <w:tab w:val="left" w:pos="567"/>
              </w:tabs>
              <w:spacing w:after="0"/>
              <w:ind w:left="0"/>
              <w:rPr>
                <w:rFonts w:ascii="Arial" w:hAnsi="Arial" w:cs="Arial"/>
                <w:sz w:val="20"/>
                <w:szCs w:val="20"/>
                <w:lang w:val="pl-PL" w:eastAsia="pl-PL"/>
              </w:rPr>
            </w:pPr>
            <w:r w:rsidRPr="00802201">
              <w:rPr>
                <w:rFonts w:ascii="Arial" w:hAnsi="Arial" w:cs="Arial"/>
                <w:sz w:val="20"/>
                <w:szCs w:val="20"/>
                <w:lang w:val="pl-PL" w:eastAsia="pl-PL"/>
              </w:rPr>
              <w:t>Opłata handlowa za sprzedaż energii elektrycznej</w:t>
            </w:r>
            <w:r w:rsidRPr="00802201">
              <w:rPr>
                <w:rFonts w:ascii="Arial" w:hAnsi="Arial" w:cs="Arial"/>
                <w:sz w:val="20"/>
                <w:szCs w:val="20"/>
                <w:vertAlign w:val="superscript"/>
                <w:lang w:val="pl-PL" w:eastAsia="pl-PL"/>
              </w:rPr>
              <w:t>3)</w:t>
            </w:r>
          </w:p>
        </w:tc>
        <w:tc>
          <w:tcPr>
            <w:tcW w:w="1503" w:type="dxa"/>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r w:rsidRPr="00802201">
              <w:rPr>
                <w:rFonts w:ascii="Arial" w:hAnsi="Arial" w:cs="Arial"/>
                <w:sz w:val="20"/>
                <w:szCs w:val="20"/>
                <w:lang w:val="pl-PL" w:eastAsia="pl-PL"/>
              </w:rPr>
              <w:t xml:space="preserve">…………... </w:t>
            </w:r>
            <w:r w:rsidRPr="00802201">
              <w:rPr>
                <w:rFonts w:ascii="Arial" w:hAnsi="Arial" w:cs="Arial"/>
                <w:sz w:val="20"/>
                <w:szCs w:val="20"/>
                <w:lang w:val="pl-PL" w:eastAsia="pl-PL"/>
              </w:rPr>
              <w:br/>
              <w:t>zł / miesiąc</w:t>
            </w:r>
          </w:p>
        </w:tc>
        <w:tc>
          <w:tcPr>
            <w:tcW w:w="1604" w:type="dxa"/>
            <w:shd w:val="clear" w:color="auto" w:fill="auto"/>
            <w:vAlign w:val="center"/>
          </w:tcPr>
          <w:p w:rsidR="004567BD" w:rsidRPr="00802201" w:rsidRDefault="00B77D55" w:rsidP="00A93996">
            <w:pPr>
              <w:pStyle w:val="Tekstpodstawowywcity"/>
              <w:tabs>
                <w:tab w:val="left" w:pos="567"/>
              </w:tabs>
              <w:spacing w:after="0"/>
              <w:ind w:left="0"/>
              <w:jc w:val="center"/>
              <w:rPr>
                <w:rFonts w:ascii="Arial" w:hAnsi="Arial" w:cs="Arial"/>
                <w:sz w:val="20"/>
                <w:szCs w:val="20"/>
                <w:lang w:val="pl-PL" w:eastAsia="pl-PL"/>
              </w:rPr>
            </w:pPr>
            <w:r>
              <w:rPr>
                <w:rFonts w:ascii="Arial" w:hAnsi="Arial" w:cs="Arial"/>
                <w:sz w:val="20"/>
                <w:szCs w:val="20"/>
                <w:lang w:val="pl-PL" w:eastAsia="pl-PL"/>
              </w:rPr>
              <w:t>30</w:t>
            </w:r>
            <w:r w:rsidR="004567BD" w:rsidRPr="00802201">
              <w:rPr>
                <w:rFonts w:ascii="Arial" w:hAnsi="Arial" w:cs="Arial"/>
                <w:sz w:val="20"/>
                <w:szCs w:val="20"/>
                <w:lang w:val="pl-PL" w:eastAsia="pl-PL"/>
              </w:rPr>
              <w:t xml:space="preserve"> miesięcy</w:t>
            </w:r>
          </w:p>
        </w:tc>
        <w:tc>
          <w:tcPr>
            <w:tcW w:w="1555" w:type="dxa"/>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p>
        </w:tc>
      </w:tr>
      <w:tr w:rsidR="004567BD" w:rsidRPr="00802201" w:rsidTr="004567BD">
        <w:trPr>
          <w:trHeight w:val="851"/>
        </w:trPr>
        <w:tc>
          <w:tcPr>
            <w:tcW w:w="8085" w:type="dxa"/>
            <w:gridSpan w:val="5"/>
            <w:vAlign w:val="center"/>
          </w:tcPr>
          <w:p w:rsidR="004567BD" w:rsidRPr="00802201" w:rsidRDefault="004567BD" w:rsidP="00A93996">
            <w:pPr>
              <w:pStyle w:val="Tekstpodstawowywcity"/>
              <w:tabs>
                <w:tab w:val="left" w:pos="567"/>
              </w:tabs>
              <w:spacing w:after="0"/>
              <w:ind w:left="0"/>
              <w:jc w:val="center"/>
              <w:rPr>
                <w:rFonts w:ascii="Arial" w:hAnsi="Arial" w:cs="Arial"/>
                <w:b/>
                <w:sz w:val="20"/>
                <w:szCs w:val="20"/>
                <w:lang w:val="pl-PL" w:eastAsia="pl-PL"/>
              </w:rPr>
            </w:pPr>
            <w:r w:rsidRPr="00802201">
              <w:rPr>
                <w:rFonts w:ascii="Arial" w:hAnsi="Arial" w:cs="Arial"/>
                <w:b/>
                <w:sz w:val="20"/>
                <w:szCs w:val="20"/>
                <w:lang w:val="pl-PL" w:eastAsia="pl-PL"/>
              </w:rPr>
              <w:t>Łączna wartość zamówienia brutto</w:t>
            </w:r>
          </w:p>
        </w:tc>
        <w:tc>
          <w:tcPr>
            <w:tcW w:w="1555" w:type="dxa"/>
            <w:vAlign w:val="center"/>
          </w:tcPr>
          <w:p w:rsidR="004567BD" w:rsidRPr="00802201" w:rsidRDefault="004567BD" w:rsidP="00A93996">
            <w:pPr>
              <w:pStyle w:val="Tekstpodstawowywcity"/>
              <w:tabs>
                <w:tab w:val="left" w:pos="567"/>
              </w:tabs>
              <w:spacing w:after="0"/>
              <w:ind w:left="0"/>
              <w:jc w:val="center"/>
              <w:rPr>
                <w:rFonts w:ascii="Arial" w:hAnsi="Arial" w:cs="Arial"/>
                <w:sz w:val="20"/>
                <w:szCs w:val="20"/>
                <w:lang w:val="pl-PL" w:eastAsia="pl-PL"/>
              </w:rPr>
            </w:pPr>
          </w:p>
        </w:tc>
      </w:tr>
    </w:tbl>
    <w:p w:rsidR="004567BD" w:rsidRPr="00802201" w:rsidRDefault="004567BD" w:rsidP="00A93996">
      <w:pPr>
        <w:pStyle w:val="Tekstpodstawowywcity"/>
        <w:tabs>
          <w:tab w:val="left" w:pos="567"/>
        </w:tabs>
        <w:spacing w:after="0"/>
        <w:ind w:left="357"/>
        <w:jc w:val="both"/>
        <w:rPr>
          <w:rFonts w:ascii="Arial" w:hAnsi="Arial" w:cs="Arial"/>
          <w:i/>
          <w:sz w:val="20"/>
          <w:szCs w:val="20"/>
        </w:rPr>
      </w:pPr>
      <w:r w:rsidRPr="00802201">
        <w:rPr>
          <w:rFonts w:ascii="Arial" w:hAnsi="Arial" w:cs="Arial"/>
          <w:i/>
          <w:sz w:val="20"/>
          <w:szCs w:val="20"/>
          <w:vertAlign w:val="superscript"/>
          <w:lang w:val="pl-PL"/>
        </w:rPr>
        <w:t>1)</w:t>
      </w:r>
      <w:r w:rsidRPr="00802201">
        <w:rPr>
          <w:rFonts w:ascii="Arial" w:hAnsi="Arial" w:cs="Arial"/>
          <w:i/>
          <w:sz w:val="20"/>
          <w:szCs w:val="20"/>
        </w:rPr>
        <w:t>Wartości brutto muszą być podane z dokładnością do dwóch miejsc po przecinku.</w:t>
      </w:r>
    </w:p>
    <w:p w:rsidR="004567BD" w:rsidRPr="00802201" w:rsidRDefault="004567BD" w:rsidP="00A93996">
      <w:pPr>
        <w:pStyle w:val="Tekstpodstawowywcity"/>
        <w:tabs>
          <w:tab w:val="left" w:pos="567"/>
        </w:tabs>
        <w:spacing w:after="0"/>
        <w:ind w:left="357"/>
        <w:jc w:val="both"/>
        <w:rPr>
          <w:rFonts w:ascii="Arial" w:hAnsi="Arial" w:cs="Arial"/>
          <w:i/>
          <w:sz w:val="20"/>
          <w:szCs w:val="20"/>
        </w:rPr>
      </w:pPr>
      <w:r w:rsidRPr="00802201">
        <w:rPr>
          <w:rFonts w:ascii="Arial" w:hAnsi="Arial" w:cs="Arial"/>
          <w:i/>
          <w:sz w:val="20"/>
          <w:szCs w:val="20"/>
          <w:vertAlign w:val="superscript"/>
          <w:lang w:val="pl-PL"/>
        </w:rPr>
        <w:t>2)</w:t>
      </w:r>
      <w:r w:rsidRPr="00802201">
        <w:rPr>
          <w:rFonts w:ascii="Arial" w:hAnsi="Arial" w:cs="Arial"/>
          <w:i/>
          <w:sz w:val="20"/>
          <w:szCs w:val="20"/>
        </w:rPr>
        <w:t xml:space="preserve">Ceny jednostkowe za </w:t>
      </w:r>
      <w:r w:rsidRPr="00802201">
        <w:rPr>
          <w:rFonts w:ascii="Arial" w:hAnsi="Arial" w:cs="Arial"/>
          <w:i/>
          <w:sz w:val="20"/>
          <w:szCs w:val="20"/>
          <w:lang w:val="pl-PL"/>
        </w:rPr>
        <w:t xml:space="preserve">1 </w:t>
      </w:r>
      <w:r w:rsidRPr="00802201">
        <w:rPr>
          <w:rFonts w:ascii="Arial" w:hAnsi="Arial" w:cs="Arial"/>
          <w:i/>
          <w:sz w:val="20"/>
          <w:szCs w:val="20"/>
        </w:rPr>
        <w:t xml:space="preserve">kWh muszą być podane z dokładnością do </w:t>
      </w:r>
      <w:r w:rsidR="00910F8B">
        <w:rPr>
          <w:rFonts w:ascii="Arial" w:hAnsi="Arial" w:cs="Arial"/>
          <w:i/>
          <w:sz w:val="20"/>
          <w:szCs w:val="20"/>
          <w:lang w:val="pl-PL"/>
        </w:rPr>
        <w:t xml:space="preserve">pięciu </w:t>
      </w:r>
      <w:r w:rsidRPr="00802201">
        <w:rPr>
          <w:rFonts w:ascii="Arial" w:hAnsi="Arial" w:cs="Arial"/>
          <w:i/>
          <w:sz w:val="20"/>
          <w:szCs w:val="20"/>
        </w:rPr>
        <w:t>miejsc po przecinku.</w:t>
      </w:r>
    </w:p>
    <w:p w:rsidR="004567BD" w:rsidRPr="00802201" w:rsidRDefault="004567BD" w:rsidP="00A93996">
      <w:pPr>
        <w:pStyle w:val="Tekstpodstawowywcity"/>
        <w:tabs>
          <w:tab w:val="left" w:pos="567"/>
        </w:tabs>
        <w:spacing w:after="0"/>
        <w:ind w:left="357"/>
        <w:jc w:val="both"/>
        <w:rPr>
          <w:rFonts w:ascii="Arial" w:hAnsi="Arial" w:cs="Arial"/>
          <w:i/>
          <w:sz w:val="20"/>
          <w:szCs w:val="20"/>
          <w:lang w:val="pl-PL"/>
        </w:rPr>
      </w:pPr>
      <w:r w:rsidRPr="00802201">
        <w:rPr>
          <w:rFonts w:ascii="Arial" w:hAnsi="Arial" w:cs="Arial"/>
          <w:i/>
          <w:sz w:val="20"/>
          <w:szCs w:val="20"/>
          <w:vertAlign w:val="superscript"/>
          <w:lang w:val="pl-PL"/>
        </w:rPr>
        <w:t>3)</w:t>
      </w:r>
      <w:r w:rsidRPr="00802201">
        <w:rPr>
          <w:rFonts w:ascii="Arial" w:hAnsi="Arial" w:cs="Arial"/>
          <w:i/>
          <w:sz w:val="20"/>
          <w:szCs w:val="20"/>
        </w:rPr>
        <w:t xml:space="preserve"> Opłaty </w:t>
      </w:r>
      <w:r w:rsidRPr="00802201">
        <w:rPr>
          <w:rFonts w:ascii="Arial" w:hAnsi="Arial" w:cs="Arial"/>
          <w:i/>
          <w:sz w:val="20"/>
          <w:szCs w:val="20"/>
          <w:lang w:val="pl-PL"/>
        </w:rPr>
        <w:t>handlowe</w:t>
      </w:r>
      <w:r w:rsidRPr="00802201">
        <w:rPr>
          <w:rFonts w:ascii="Arial" w:hAnsi="Arial" w:cs="Arial"/>
          <w:i/>
          <w:sz w:val="20"/>
          <w:szCs w:val="20"/>
        </w:rPr>
        <w:t xml:space="preserve"> powinny zawierać wszystkie koszty i opłaty, w tym za obsługę rozliczenia, związane ze sprzedażą energii elektrycznej.</w:t>
      </w:r>
      <w:r w:rsidRPr="00802201">
        <w:rPr>
          <w:rFonts w:ascii="Arial" w:hAnsi="Arial" w:cs="Arial"/>
          <w:i/>
          <w:sz w:val="20"/>
          <w:szCs w:val="20"/>
          <w:lang w:val="pl-PL"/>
        </w:rPr>
        <w:t xml:space="preserve"> W przypadku naliczania przez Wykonawcę opłaty handlowej tylko raz do danej taryfy, w pozostałych rubrykach dotyczących opłaty handlowej dla tej samej taryfy, Wykonawca powinien wpisać wartość „0” („zero”)</w:t>
      </w:r>
      <w:r w:rsidRPr="00802201">
        <w:rPr>
          <w:rFonts w:ascii="Arial" w:hAnsi="Arial" w:cs="Arial"/>
          <w:i/>
          <w:sz w:val="20"/>
          <w:szCs w:val="20"/>
        </w:rPr>
        <w:t>.</w:t>
      </w:r>
    </w:p>
    <w:p w:rsidR="004567BD" w:rsidRPr="00802201" w:rsidRDefault="004567BD" w:rsidP="00A93996">
      <w:pPr>
        <w:pStyle w:val="Tekstpodstawowywcity"/>
        <w:tabs>
          <w:tab w:val="left" w:pos="567"/>
        </w:tabs>
        <w:ind w:left="357"/>
        <w:jc w:val="both"/>
        <w:rPr>
          <w:rFonts w:ascii="Arial" w:hAnsi="Arial" w:cs="Arial"/>
          <w:sz w:val="20"/>
          <w:szCs w:val="20"/>
          <w:lang w:val="pl-PL"/>
        </w:rPr>
      </w:pPr>
      <w:r w:rsidRPr="00802201">
        <w:rPr>
          <w:rFonts w:ascii="Arial" w:hAnsi="Arial" w:cs="Arial"/>
          <w:i/>
          <w:sz w:val="20"/>
          <w:szCs w:val="20"/>
          <w:vertAlign w:val="superscript"/>
          <w:lang w:val="pl-PL"/>
        </w:rPr>
        <w:t>4)</w:t>
      </w:r>
      <w:r w:rsidRPr="00802201">
        <w:rPr>
          <w:rFonts w:ascii="Arial" w:hAnsi="Arial" w:cs="Arial"/>
          <w:sz w:val="20"/>
          <w:szCs w:val="20"/>
          <w:lang w:val="pl-PL"/>
        </w:rPr>
        <w:t xml:space="preserve"> </w:t>
      </w:r>
      <w:r w:rsidRPr="00802201">
        <w:rPr>
          <w:rFonts w:ascii="Arial" w:hAnsi="Arial" w:cs="Arial"/>
          <w:i/>
          <w:sz w:val="20"/>
          <w:szCs w:val="20"/>
        </w:rPr>
        <w:t xml:space="preserve">Wykonawca </w:t>
      </w:r>
      <w:r w:rsidRPr="00802201">
        <w:rPr>
          <w:rFonts w:ascii="Arial" w:hAnsi="Arial" w:cs="Arial"/>
          <w:i/>
          <w:sz w:val="20"/>
          <w:szCs w:val="20"/>
          <w:lang w:val="pl-PL"/>
        </w:rPr>
        <w:t>zagraniczny</w:t>
      </w:r>
      <w:r w:rsidRPr="00802201">
        <w:rPr>
          <w:rFonts w:ascii="Arial" w:hAnsi="Arial" w:cs="Arial"/>
          <w:i/>
          <w:sz w:val="20"/>
          <w:szCs w:val="20"/>
        </w:rPr>
        <w:t xml:space="preserve">, którego dotyczą przepisy ustawy z dnia 11 marca 2004 r. o podatku </w:t>
      </w:r>
      <w:r w:rsidRPr="00802201">
        <w:rPr>
          <w:rFonts w:ascii="Arial" w:hAnsi="Arial" w:cs="Arial"/>
          <w:i/>
          <w:sz w:val="20"/>
          <w:szCs w:val="20"/>
          <w:lang w:val="pl-PL"/>
        </w:rPr>
        <w:br/>
      </w:r>
      <w:r w:rsidRPr="00802201">
        <w:rPr>
          <w:rFonts w:ascii="Arial" w:hAnsi="Arial" w:cs="Arial"/>
          <w:i/>
          <w:sz w:val="20"/>
          <w:szCs w:val="20"/>
        </w:rPr>
        <w:t>od towarów i usług (</w:t>
      </w:r>
      <w:r w:rsidRPr="00802201">
        <w:rPr>
          <w:rFonts w:ascii="Arial" w:hAnsi="Arial" w:cs="Arial"/>
          <w:sz w:val="20"/>
          <w:szCs w:val="20"/>
        </w:rPr>
        <w:t>Dz. U. 2017 r., poz. 1221 z późn. zm.)</w:t>
      </w:r>
      <w:r w:rsidRPr="00802201">
        <w:rPr>
          <w:rFonts w:ascii="Arial" w:hAnsi="Arial" w:cs="Arial"/>
          <w:i/>
          <w:sz w:val="20"/>
          <w:szCs w:val="20"/>
        </w:rPr>
        <w:t xml:space="preserve"> dotyczące wewnątrzwspólnotowego nabycia towarów</w:t>
      </w:r>
      <w:r w:rsidRPr="00802201">
        <w:rPr>
          <w:rFonts w:ascii="Arial" w:hAnsi="Arial" w:cs="Arial"/>
          <w:i/>
          <w:sz w:val="20"/>
          <w:szCs w:val="20"/>
          <w:lang w:val="pl-PL"/>
        </w:rPr>
        <w:t>, oblicza</w:t>
      </w:r>
      <w:r w:rsidRPr="00802201">
        <w:rPr>
          <w:rFonts w:ascii="Arial" w:hAnsi="Arial" w:cs="Arial"/>
          <w:i/>
          <w:sz w:val="20"/>
          <w:szCs w:val="20"/>
        </w:rPr>
        <w:t xml:space="preserve"> cenę oferty bez uwzględnienia w niej kwoty należnego podatku VAT, w formularzu podając wyłącznie wartość netto.</w:t>
      </w:r>
      <w:r w:rsidRPr="00802201">
        <w:rPr>
          <w:rFonts w:ascii="Arial" w:hAnsi="Arial" w:cs="Arial"/>
          <w:sz w:val="20"/>
          <w:szCs w:val="20"/>
        </w:rPr>
        <w:t xml:space="preserve"> </w:t>
      </w:r>
    </w:p>
    <w:p w:rsidR="004567BD" w:rsidRDefault="004567BD" w:rsidP="00F31698">
      <w:pPr>
        <w:numPr>
          <w:ilvl w:val="3"/>
          <w:numId w:val="13"/>
        </w:numPr>
        <w:tabs>
          <w:tab w:val="left" w:pos="567"/>
        </w:tabs>
        <w:ind w:left="357" w:hanging="357"/>
        <w:jc w:val="both"/>
        <w:rPr>
          <w:rFonts w:ascii="Arial" w:hAnsi="Arial" w:cs="Arial"/>
        </w:rPr>
      </w:pPr>
      <w:r w:rsidRPr="00802201">
        <w:rPr>
          <w:rFonts w:ascii="Arial" w:hAnsi="Arial" w:cs="Arial"/>
        </w:rPr>
        <w:t>Oświadczamy, że w cenie zostały uwzględnione wszystkie koszty związane z wykonaniem i realizacją zamówienia określone w SIWZ.</w:t>
      </w:r>
    </w:p>
    <w:p w:rsidR="004567BD" w:rsidRDefault="004567BD" w:rsidP="00F31698">
      <w:pPr>
        <w:numPr>
          <w:ilvl w:val="3"/>
          <w:numId w:val="13"/>
        </w:numPr>
        <w:tabs>
          <w:tab w:val="left" w:pos="567"/>
        </w:tabs>
        <w:ind w:left="357" w:hanging="357"/>
        <w:jc w:val="both"/>
        <w:rPr>
          <w:rFonts w:ascii="Arial" w:hAnsi="Arial" w:cs="Arial"/>
        </w:rPr>
      </w:pPr>
      <w:r w:rsidRPr="009D2030">
        <w:rPr>
          <w:rFonts w:ascii="Arial" w:hAnsi="Arial" w:cs="Arial"/>
        </w:rPr>
        <w:t>Oświadczamy, że ceny określone w pkt 4 będą obowiązywać przez cały okres trwania umowy, z zastrzeżeniem zapisów zawartych w pkt 9 załącznika nr 2 do SIWZ.</w:t>
      </w:r>
    </w:p>
    <w:p w:rsidR="004567BD" w:rsidRDefault="004567BD" w:rsidP="00F31698">
      <w:pPr>
        <w:numPr>
          <w:ilvl w:val="3"/>
          <w:numId w:val="13"/>
        </w:numPr>
        <w:tabs>
          <w:tab w:val="left" w:pos="567"/>
        </w:tabs>
        <w:ind w:left="357" w:hanging="357"/>
        <w:jc w:val="both"/>
        <w:rPr>
          <w:rFonts w:ascii="Arial" w:hAnsi="Arial" w:cs="Arial"/>
        </w:rPr>
      </w:pPr>
      <w:r w:rsidRPr="009D2030">
        <w:rPr>
          <w:rFonts w:ascii="Arial" w:hAnsi="Arial" w:cs="Arial"/>
          <w:b/>
        </w:rPr>
        <w:t xml:space="preserve">Oferujemy realizację dostawy przedmiotu zamówienia przez okres </w:t>
      </w:r>
      <w:r w:rsidR="00B77D55">
        <w:rPr>
          <w:rFonts w:ascii="Arial" w:hAnsi="Arial" w:cs="Arial"/>
          <w:b/>
        </w:rPr>
        <w:t>30</w:t>
      </w:r>
      <w:r w:rsidRPr="009D2030">
        <w:rPr>
          <w:rFonts w:ascii="Arial" w:hAnsi="Arial" w:cs="Arial"/>
          <w:b/>
        </w:rPr>
        <w:t xml:space="preserve"> miesięcy (począwszy od upływu dwudziestego pierwszego dnia liczonego od dnia podpisania umowy lecz nie wcześniej niż od dnia 01.</w:t>
      </w:r>
      <w:r>
        <w:rPr>
          <w:rFonts w:ascii="Arial" w:hAnsi="Arial" w:cs="Arial"/>
          <w:b/>
        </w:rPr>
        <w:t>0</w:t>
      </w:r>
      <w:r w:rsidR="007A1557">
        <w:rPr>
          <w:rFonts w:ascii="Arial" w:hAnsi="Arial" w:cs="Arial"/>
          <w:b/>
        </w:rPr>
        <w:t>7</w:t>
      </w:r>
      <w:r w:rsidRPr="009D2030">
        <w:rPr>
          <w:rFonts w:ascii="Arial" w:hAnsi="Arial" w:cs="Arial"/>
          <w:b/>
        </w:rPr>
        <w:t>.20</w:t>
      </w:r>
      <w:r>
        <w:rPr>
          <w:rFonts w:ascii="Arial" w:hAnsi="Arial" w:cs="Arial"/>
          <w:b/>
        </w:rPr>
        <w:t>2</w:t>
      </w:r>
      <w:r w:rsidR="007A1557">
        <w:rPr>
          <w:rFonts w:ascii="Arial" w:hAnsi="Arial" w:cs="Arial"/>
          <w:b/>
        </w:rPr>
        <w:t>1</w:t>
      </w:r>
      <w:r w:rsidRPr="009D2030">
        <w:rPr>
          <w:rFonts w:ascii="Arial" w:hAnsi="Arial" w:cs="Arial"/>
          <w:b/>
        </w:rPr>
        <w:t xml:space="preserve"> r.) lub do dnia wykorzystania maksymalnej kwoty przeznaczonej na sfinansowanie zamówienia w zależności od tego, która okoliczność nastąpi wcześniej.</w:t>
      </w:r>
    </w:p>
    <w:p w:rsidR="004567BD" w:rsidRDefault="004567BD" w:rsidP="00F31698">
      <w:pPr>
        <w:numPr>
          <w:ilvl w:val="3"/>
          <w:numId w:val="13"/>
        </w:numPr>
        <w:tabs>
          <w:tab w:val="left" w:pos="567"/>
        </w:tabs>
        <w:ind w:left="357" w:hanging="357"/>
        <w:jc w:val="both"/>
        <w:rPr>
          <w:rFonts w:ascii="Arial" w:hAnsi="Arial" w:cs="Arial"/>
        </w:rPr>
      </w:pPr>
      <w:r w:rsidRPr="009D2030">
        <w:rPr>
          <w:rFonts w:ascii="Arial" w:hAnsi="Arial" w:cs="Arial"/>
        </w:rPr>
        <w:t>Oświadczamy, że zapoznaliśmy się z Ogólnymi Warunkami Umowy, stanowiącymi załącznik nr 2 do SIWZ i nie wnosimy żadnych uwag, a w przypadku wyboru naszej oferty, podpiszemy umowę uwzględniającą zapisy w nich zawarte, w miejscu i terminie określonym przez Zamawiającego, nie później jednak niż przed upływem okresu związania ofertą.</w:t>
      </w:r>
    </w:p>
    <w:p w:rsidR="004567BD" w:rsidRDefault="004567BD" w:rsidP="00F31698">
      <w:pPr>
        <w:numPr>
          <w:ilvl w:val="3"/>
          <w:numId w:val="13"/>
        </w:numPr>
        <w:tabs>
          <w:tab w:val="left" w:pos="567"/>
        </w:tabs>
        <w:ind w:left="357" w:hanging="357"/>
        <w:jc w:val="both"/>
        <w:rPr>
          <w:rFonts w:ascii="Arial" w:hAnsi="Arial" w:cs="Arial"/>
        </w:rPr>
      </w:pPr>
      <w:r w:rsidRPr="009D2030">
        <w:rPr>
          <w:rFonts w:ascii="Arial" w:hAnsi="Arial" w:cs="Arial"/>
        </w:rPr>
        <w:t xml:space="preserve">Informujemy, że wybór naszej oferty </w:t>
      </w:r>
      <w:r w:rsidRPr="009D2030">
        <w:rPr>
          <w:rFonts w:ascii="Arial" w:hAnsi="Arial" w:cs="Arial"/>
          <w:b/>
        </w:rPr>
        <w:t>nie będzie</w:t>
      </w:r>
      <w:r w:rsidRPr="009D2030">
        <w:rPr>
          <w:rFonts w:ascii="Arial" w:hAnsi="Arial" w:cs="Arial"/>
        </w:rPr>
        <w:t xml:space="preserve"> prowadzić do powstania </w:t>
      </w:r>
      <w:r w:rsidRPr="009D2030">
        <w:rPr>
          <w:rFonts w:ascii="Arial" w:hAnsi="Arial" w:cs="Arial"/>
        </w:rPr>
        <w:br/>
        <w:t xml:space="preserve">u Zamawiającego obowiązku podatkowego („odwrotne obciążenie”), zgodnie </w:t>
      </w:r>
      <w:r w:rsidRPr="009D2030">
        <w:rPr>
          <w:rFonts w:ascii="Arial" w:hAnsi="Arial" w:cs="Arial"/>
        </w:rPr>
        <w:br/>
        <w:t>z przepisami o podatku od towarów i usług*</w:t>
      </w:r>
    </w:p>
    <w:p w:rsidR="004567BD" w:rsidRPr="00802201" w:rsidRDefault="004567BD" w:rsidP="00A93996">
      <w:pPr>
        <w:tabs>
          <w:tab w:val="left" w:pos="567"/>
        </w:tabs>
        <w:ind w:left="499" w:hanging="142"/>
        <w:jc w:val="both"/>
        <w:rPr>
          <w:rFonts w:ascii="Arial" w:hAnsi="Arial" w:cs="Arial"/>
        </w:rPr>
      </w:pPr>
      <w:r w:rsidRPr="00802201">
        <w:rPr>
          <w:rFonts w:ascii="Arial" w:hAnsi="Arial" w:cs="Arial"/>
          <w:i/>
        </w:rPr>
        <w:t>Lub</w:t>
      </w:r>
    </w:p>
    <w:p w:rsidR="004567BD" w:rsidRPr="00802201" w:rsidRDefault="004567BD" w:rsidP="00A93996">
      <w:pPr>
        <w:tabs>
          <w:tab w:val="left" w:pos="567"/>
        </w:tabs>
        <w:ind w:left="357"/>
        <w:jc w:val="both"/>
      </w:pPr>
      <w:r w:rsidRPr="00802201">
        <w:rPr>
          <w:rFonts w:ascii="Arial" w:hAnsi="Arial" w:cs="Arial"/>
        </w:rPr>
        <w:t xml:space="preserve">Informujemy, że wybór naszej oferty </w:t>
      </w:r>
      <w:r w:rsidRPr="00802201">
        <w:rPr>
          <w:rFonts w:ascii="Arial" w:hAnsi="Arial" w:cs="Arial"/>
          <w:b/>
        </w:rPr>
        <w:t>będzie</w:t>
      </w:r>
      <w:r w:rsidRPr="00802201">
        <w:rPr>
          <w:rFonts w:ascii="Arial" w:hAnsi="Arial" w:cs="Arial"/>
        </w:rPr>
        <w:t xml:space="preserve"> prowadzić do powstania </w:t>
      </w:r>
      <w:r w:rsidRPr="00802201">
        <w:rPr>
          <w:rFonts w:ascii="Arial" w:hAnsi="Arial" w:cs="Arial"/>
        </w:rPr>
        <w:br/>
        <w:t xml:space="preserve">u Zamawiającego obowiązku podatkowego („odwrotne obciążenie”), zgodnie </w:t>
      </w:r>
      <w:r w:rsidRPr="00802201">
        <w:rPr>
          <w:rFonts w:ascii="Arial" w:hAnsi="Arial" w:cs="Arial"/>
        </w:rPr>
        <w:br/>
        <w:t xml:space="preserve">z przepisami o podatku od towarów i usług, w zakresie następujących towarów </w:t>
      </w:r>
      <w:r w:rsidRPr="00802201">
        <w:rPr>
          <w:rFonts w:ascii="Arial" w:hAnsi="Arial" w:cs="Arial"/>
        </w:rPr>
        <w:br/>
        <w:t>i usług*:</w:t>
      </w:r>
    </w:p>
    <w:tbl>
      <w:tblPr>
        <w:tblW w:w="8848" w:type="dxa"/>
        <w:tblInd w:w="39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969"/>
        <w:gridCol w:w="5016"/>
        <w:gridCol w:w="2863"/>
      </w:tblGrid>
      <w:tr w:rsidR="004567BD" w:rsidRPr="00802201" w:rsidTr="004567BD">
        <w:tc>
          <w:tcPr>
            <w:tcW w:w="675"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s>
              <w:snapToGrid w:val="0"/>
              <w:ind w:left="357"/>
              <w:jc w:val="center"/>
              <w:rPr>
                <w:rFonts w:ascii="Arial" w:hAnsi="Arial" w:cs="Arial"/>
              </w:rPr>
            </w:pPr>
            <w:r w:rsidRPr="00802201">
              <w:rPr>
                <w:rFonts w:ascii="Arial" w:hAnsi="Arial" w:cs="Arial"/>
              </w:rPr>
              <w:t>L.p.</w:t>
            </w:r>
          </w:p>
        </w:tc>
        <w:tc>
          <w:tcPr>
            <w:tcW w:w="5244"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s>
              <w:snapToGrid w:val="0"/>
              <w:ind w:left="357"/>
              <w:jc w:val="center"/>
              <w:rPr>
                <w:rFonts w:ascii="Arial" w:hAnsi="Arial" w:cs="Arial"/>
              </w:rPr>
            </w:pPr>
            <w:r w:rsidRPr="00802201">
              <w:rPr>
                <w:rFonts w:ascii="Arial" w:hAnsi="Arial" w:cs="Arial"/>
              </w:rPr>
              <w:t>Nazwa towaru/usługi</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7BD" w:rsidRPr="00802201" w:rsidRDefault="004567BD" w:rsidP="00A93996">
            <w:pPr>
              <w:tabs>
                <w:tab w:val="left" w:pos="567"/>
              </w:tabs>
              <w:snapToGrid w:val="0"/>
              <w:ind w:left="357"/>
              <w:jc w:val="center"/>
              <w:rPr>
                <w:rFonts w:ascii="Arial" w:hAnsi="Arial" w:cs="Arial"/>
              </w:rPr>
            </w:pPr>
            <w:r w:rsidRPr="00802201">
              <w:rPr>
                <w:rFonts w:ascii="Arial" w:hAnsi="Arial" w:cs="Arial"/>
              </w:rPr>
              <w:t>Wartość towaru/usługi netto (bez podatku VAT)</w:t>
            </w:r>
          </w:p>
        </w:tc>
      </w:tr>
      <w:tr w:rsidR="004567BD" w:rsidRPr="00802201" w:rsidTr="004567BD">
        <w:tc>
          <w:tcPr>
            <w:tcW w:w="675" w:type="dxa"/>
            <w:tcBorders>
              <w:top w:val="single" w:sz="4" w:space="0" w:color="000000"/>
              <w:left w:val="single" w:sz="4" w:space="0" w:color="000000"/>
              <w:bottom w:val="single" w:sz="4" w:space="0" w:color="000000"/>
            </w:tcBorders>
            <w:shd w:val="clear" w:color="auto" w:fill="auto"/>
          </w:tcPr>
          <w:p w:rsidR="004567BD" w:rsidRPr="00802201" w:rsidRDefault="004567BD" w:rsidP="00A93996">
            <w:pPr>
              <w:tabs>
                <w:tab w:val="left" w:pos="567"/>
              </w:tabs>
              <w:snapToGrid w:val="0"/>
              <w:ind w:left="357"/>
              <w:jc w:val="both"/>
              <w:rPr>
                <w:rFonts w:ascii="Arial" w:hAnsi="Arial" w:cs="Arial"/>
              </w:rPr>
            </w:pPr>
          </w:p>
        </w:tc>
        <w:tc>
          <w:tcPr>
            <w:tcW w:w="5244" w:type="dxa"/>
            <w:tcBorders>
              <w:top w:val="single" w:sz="4" w:space="0" w:color="000000"/>
              <w:left w:val="single" w:sz="4" w:space="0" w:color="000000"/>
              <w:bottom w:val="single" w:sz="4" w:space="0" w:color="000000"/>
            </w:tcBorders>
            <w:shd w:val="clear" w:color="auto" w:fill="auto"/>
          </w:tcPr>
          <w:p w:rsidR="004567BD" w:rsidRPr="00802201" w:rsidRDefault="004567BD" w:rsidP="00A93996">
            <w:pPr>
              <w:tabs>
                <w:tab w:val="left" w:pos="567"/>
              </w:tabs>
              <w:snapToGrid w:val="0"/>
              <w:ind w:left="357"/>
              <w:jc w:val="both"/>
              <w:rPr>
                <w:rFonts w:ascii="Arial" w:hAnsi="Arial" w:cs="Arial"/>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Pr>
          <w:p w:rsidR="004567BD" w:rsidRPr="00802201" w:rsidRDefault="004567BD" w:rsidP="00A93996">
            <w:pPr>
              <w:tabs>
                <w:tab w:val="left" w:pos="567"/>
              </w:tabs>
              <w:snapToGrid w:val="0"/>
              <w:ind w:left="357"/>
              <w:jc w:val="both"/>
              <w:rPr>
                <w:rFonts w:ascii="Arial" w:hAnsi="Arial" w:cs="Arial"/>
              </w:rPr>
            </w:pPr>
          </w:p>
        </w:tc>
      </w:tr>
    </w:tbl>
    <w:p w:rsidR="004567BD" w:rsidRPr="00802201" w:rsidRDefault="004567BD" w:rsidP="00A93996">
      <w:pPr>
        <w:tabs>
          <w:tab w:val="left" w:pos="567"/>
        </w:tabs>
        <w:ind w:left="357"/>
        <w:jc w:val="both"/>
        <w:rPr>
          <w:rFonts w:ascii="Arial" w:hAnsi="Arial" w:cs="Arial"/>
          <w:i/>
          <w:sz w:val="20"/>
          <w:szCs w:val="20"/>
        </w:rPr>
      </w:pPr>
      <w:r w:rsidRPr="00802201">
        <w:rPr>
          <w:rFonts w:ascii="Arial" w:hAnsi="Arial" w:cs="Arial"/>
          <w:i/>
          <w:sz w:val="20"/>
          <w:szCs w:val="20"/>
        </w:rPr>
        <w:lastRenderedPageBreak/>
        <w:t>(*niepotrzebne skreślić, a wymagane pola – jeśli dotyczy - uzupełnić )</w:t>
      </w:r>
    </w:p>
    <w:p w:rsidR="004567BD" w:rsidRPr="00802201" w:rsidRDefault="004567BD" w:rsidP="00A93996">
      <w:pPr>
        <w:tabs>
          <w:tab w:val="left" w:pos="567"/>
        </w:tabs>
        <w:ind w:left="357"/>
        <w:jc w:val="both"/>
        <w:rPr>
          <w:rFonts w:ascii="Arial" w:hAnsi="Arial" w:cs="Arial"/>
          <w:i/>
          <w:sz w:val="20"/>
          <w:szCs w:val="20"/>
        </w:rPr>
      </w:pPr>
      <w:r w:rsidRPr="00802201">
        <w:rPr>
          <w:rFonts w:ascii="Arial" w:hAnsi="Arial" w:cs="Arial"/>
          <w:i/>
          <w:sz w:val="20"/>
          <w:szCs w:val="20"/>
        </w:rPr>
        <w:t>Uwaga: Obowiązek informowania Zamawiającego przez Wykonawcę o możliwości powstania obowiązku podatkowego po stronie Zamawiającego wynika z art. 91 ust. 3a ustawy – Prawo zamówień publicznych. Powstanie obowiązku podatkowego po stronie Zamawiającego może mieć miejsce w przypadku:</w:t>
      </w:r>
    </w:p>
    <w:p w:rsidR="004567BD" w:rsidRPr="00802201" w:rsidRDefault="004567BD" w:rsidP="00F31698">
      <w:pPr>
        <w:numPr>
          <w:ilvl w:val="0"/>
          <w:numId w:val="14"/>
        </w:numPr>
        <w:tabs>
          <w:tab w:val="left" w:pos="567"/>
        </w:tabs>
        <w:ind w:left="357" w:hanging="283"/>
        <w:jc w:val="both"/>
        <w:rPr>
          <w:rFonts w:ascii="Arial" w:hAnsi="Arial" w:cs="Arial"/>
          <w:i/>
          <w:sz w:val="20"/>
          <w:szCs w:val="20"/>
        </w:rPr>
      </w:pPr>
      <w:r w:rsidRPr="00802201">
        <w:rPr>
          <w:rFonts w:ascii="Arial" w:hAnsi="Arial" w:cs="Arial"/>
          <w:i/>
          <w:sz w:val="20"/>
          <w:szCs w:val="20"/>
        </w:rPr>
        <w:t>wewnątrzwspólnotowego nabycia towarów,</w:t>
      </w:r>
    </w:p>
    <w:p w:rsidR="004567BD" w:rsidRPr="00802201" w:rsidRDefault="004567BD" w:rsidP="00F31698">
      <w:pPr>
        <w:numPr>
          <w:ilvl w:val="0"/>
          <w:numId w:val="14"/>
        </w:numPr>
        <w:tabs>
          <w:tab w:val="left" w:pos="567"/>
        </w:tabs>
        <w:ind w:left="357" w:hanging="283"/>
        <w:jc w:val="both"/>
        <w:rPr>
          <w:rFonts w:ascii="Arial" w:hAnsi="Arial" w:cs="Arial"/>
          <w:i/>
          <w:sz w:val="20"/>
          <w:szCs w:val="20"/>
        </w:rPr>
      </w:pPr>
      <w:r w:rsidRPr="00802201">
        <w:rPr>
          <w:rFonts w:ascii="Arial" w:hAnsi="Arial" w:cs="Arial"/>
          <w:i/>
          <w:sz w:val="20"/>
          <w:szCs w:val="20"/>
        </w:rPr>
        <w:t>importu usług lub towarów,</w:t>
      </w:r>
    </w:p>
    <w:p w:rsidR="004567BD" w:rsidRPr="00802201" w:rsidRDefault="004567BD" w:rsidP="00F31698">
      <w:pPr>
        <w:numPr>
          <w:ilvl w:val="0"/>
          <w:numId w:val="14"/>
        </w:numPr>
        <w:tabs>
          <w:tab w:val="left" w:pos="567"/>
        </w:tabs>
        <w:ind w:left="357" w:hanging="283"/>
        <w:jc w:val="both"/>
        <w:rPr>
          <w:rFonts w:ascii="Arial" w:hAnsi="Arial" w:cs="Arial"/>
          <w:i/>
          <w:sz w:val="20"/>
          <w:szCs w:val="20"/>
        </w:rPr>
      </w:pPr>
      <w:r w:rsidRPr="00802201">
        <w:rPr>
          <w:rFonts w:ascii="Arial" w:hAnsi="Arial" w:cs="Arial"/>
          <w:i/>
          <w:sz w:val="20"/>
          <w:szCs w:val="20"/>
        </w:rPr>
        <w:t xml:space="preserve">mechanizmu odwróconego obciążenia podatkiem VAT, którego istotą jest przeniesienie obowiązku rozliczenia podatku VAT ze sprzedawcy (tu: Wykonawcy) na nabywcę </w:t>
      </w:r>
      <w:r w:rsidRPr="00802201">
        <w:rPr>
          <w:rFonts w:ascii="Arial" w:hAnsi="Arial" w:cs="Arial"/>
          <w:i/>
          <w:sz w:val="20"/>
          <w:szCs w:val="20"/>
        </w:rPr>
        <w:br/>
        <w:t>(tu: Zamawiającego).</w:t>
      </w:r>
    </w:p>
    <w:p w:rsidR="004567BD" w:rsidRPr="00802201" w:rsidRDefault="004567BD" w:rsidP="00A93996">
      <w:pPr>
        <w:tabs>
          <w:tab w:val="left" w:pos="567"/>
        </w:tabs>
        <w:ind w:left="357"/>
        <w:jc w:val="both"/>
      </w:pPr>
      <w:r w:rsidRPr="00802201">
        <w:rPr>
          <w:rFonts w:ascii="Arial" w:hAnsi="Arial" w:cs="Arial"/>
          <w:i/>
          <w:sz w:val="20"/>
          <w:szCs w:val="20"/>
        </w:rPr>
        <w:t xml:space="preserve">Mechanizm znajduje zastosowanie przy obrocie towarami wymienionymi w załączniku nr 11 </w:t>
      </w:r>
      <w:r w:rsidRPr="00802201">
        <w:rPr>
          <w:rFonts w:ascii="Arial" w:hAnsi="Arial" w:cs="Arial"/>
          <w:i/>
          <w:sz w:val="20"/>
          <w:szCs w:val="20"/>
        </w:rPr>
        <w:br/>
        <w:t xml:space="preserve">do ustawy o podatku od towarów i usług, gdy spełnione są dodatkowe warunki określone </w:t>
      </w:r>
      <w:r w:rsidRPr="00802201">
        <w:rPr>
          <w:rFonts w:ascii="Arial" w:hAnsi="Arial" w:cs="Arial"/>
          <w:i/>
          <w:sz w:val="20"/>
          <w:szCs w:val="20"/>
        </w:rPr>
        <w:br/>
        <w:t>w ustawie. W przypadku podmiotu krajowego, składającego ofertę na dostawę towarów nieobjętych mechanizmem odwróconego obciążenia VAT, wybór jego oferty nie będzie prowadził do powstania obowiązku podatkowego po stronie Zamawiającego (Wykonawca a nie Zamawiający będzie zobowiązany do rozliczenia podatku VAT), a zatem podmiot taki winien wówczas zaznaczyć przypadek pierwszy („nie będzie”).</w:t>
      </w:r>
      <w:r w:rsidRPr="00802201">
        <w:rPr>
          <w:rFonts w:ascii="Arial" w:hAnsi="Arial" w:cs="Arial"/>
        </w:rPr>
        <w:t xml:space="preserve"> </w:t>
      </w:r>
    </w:p>
    <w:p w:rsidR="004567BD" w:rsidRDefault="004567BD" w:rsidP="00F31698">
      <w:pPr>
        <w:numPr>
          <w:ilvl w:val="3"/>
          <w:numId w:val="13"/>
        </w:numPr>
        <w:tabs>
          <w:tab w:val="left" w:pos="567"/>
        </w:tabs>
        <w:ind w:left="357" w:hanging="357"/>
        <w:jc w:val="both"/>
        <w:rPr>
          <w:rFonts w:ascii="Arial" w:hAnsi="Arial" w:cs="Arial"/>
        </w:rPr>
      </w:pPr>
      <w:r w:rsidRPr="009D2030">
        <w:rPr>
          <w:rFonts w:ascii="Arial" w:hAnsi="Arial" w:cs="Arial"/>
        </w:rPr>
        <w:t xml:space="preserve">Oświadczamy, że oferta nie zawiera informacji stanowiących tajemnicę przedsiębiorstwa w rozumieniu art. 11 ustawy z dnia 16 kwietnia 2003 r. </w:t>
      </w:r>
      <w:r w:rsidRPr="009D2030">
        <w:rPr>
          <w:rFonts w:ascii="Arial" w:hAnsi="Arial" w:cs="Arial"/>
        </w:rPr>
        <w:br/>
        <w:t>o zwalczaniu nieuczciwej konkurencji (Dz. U. 2018 r., poz. 419 ze zm.)*</w:t>
      </w:r>
    </w:p>
    <w:p w:rsidR="004567BD" w:rsidRPr="00802201" w:rsidRDefault="004567BD" w:rsidP="00A93996">
      <w:pPr>
        <w:tabs>
          <w:tab w:val="left" w:pos="426"/>
          <w:tab w:val="left" w:pos="567"/>
        </w:tabs>
        <w:suppressAutoHyphens/>
        <w:ind w:left="425"/>
        <w:jc w:val="both"/>
        <w:rPr>
          <w:rFonts w:ascii="Arial" w:hAnsi="Arial" w:cs="Arial"/>
        </w:rPr>
      </w:pPr>
      <w:r w:rsidRPr="00802201">
        <w:rPr>
          <w:rFonts w:ascii="Arial" w:hAnsi="Arial" w:cs="Arial"/>
          <w:i/>
        </w:rPr>
        <w:t>lub</w:t>
      </w:r>
    </w:p>
    <w:p w:rsidR="004567BD" w:rsidRPr="00802201" w:rsidRDefault="004567BD" w:rsidP="00A93996">
      <w:pPr>
        <w:tabs>
          <w:tab w:val="left" w:pos="426"/>
          <w:tab w:val="left" w:pos="567"/>
        </w:tabs>
        <w:suppressAutoHyphens/>
        <w:ind w:left="425"/>
        <w:jc w:val="both"/>
        <w:rPr>
          <w:rFonts w:ascii="Arial" w:hAnsi="Arial" w:cs="Arial"/>
        </w:rPr>
      </w:pPr>
      <w:r w:rsidRPr="00802201">
        <w:rPr>
          <w:rFonts w:ascii="Arial" w:hAnsi="Arial" w:cs="Arial"/>
        </w:rPr>
        <w:t xml:space="preserve">Oświadczamy, że informacje i dokumenty wymienione w ……………, stanowią tajemnicę przedsiębiorstwa w rozumieniu art. 11 ustawy  z dnia 16 kwietnia 2003 r. o zwalczaniu nieuczciwej konkurencji i zastrzegamy, że nie mogą być udostępnione oraz wykazujemy, iż zastrzeżone informacje stanowią tajemnicę przedsiębiorstwa.* </w:t>
      </w:r>
    </w:p>
    <w:p w:rsidR="004567BD" w:rsidRPr="009D2030" w:rsidRDefault="004567BD" w:rsidP="00A93996">
      <w:pPr>
        <w:tabs>
          <w:tab w:val="left" w:pos="426"/>
          <w:tab w:val="left" w:pos="567"/>
        </w:tabs>
        <w:suppressAutoHyphens/>
        <w:ind w:left="425"/>
        <w:jc w:val="both"/>
        <w:rPr>
          <w:rFonts w:ascii="Arial" w:hAnsi="Arial" w:cs="Arial"/>
          <w:i/>
          <w:sz w:val="20"/>
          <w:szCs w:val="20"/>
        </w:rPr>
      </w:pPr>
      <w:r w:rsidRPr="00802201">
        <w:rPr>
          <w:rFonts w:ascii="Arial" w:hAnsi="Arial" w:cs="Arial"/>
          <w:i/>
          <w:sz w:val="20"/>
          <w:szCs w:val="20"/>
        </w:rPr>
        <w:t>(*niepotrzebne skreślić, a wymagane pola – jeśli dotyczy - uzupełnić)</w:t>
      </w:r>
    </w:p>
    <w:p w:rsidR="004567BD" w:rsidRPr="009D2030" w:rsidRDefault="004567BD" w:rsidP="00F31698">
      <w:pPr>
        <w:numPr>
          <w:ilvl w:val="3"/>
          <w:numId w:val="13"/>
        </w:numPr>
        <w:tabs>
          <w:tab w:val="left" w:pos="567"/>
        </w:tabs>
        <w:ind w:left="357" w:hanging="357"/>
        <w:jc w:val="both"/>
        <w:rPr>
          <w:rFonts w:ascii="Arial" w:hAnsi="Arial" w:cs="Arial"/>
        </w:rPr>
      </w:pPr>
      <w:r w:rsidRPr="009D2030">
        <w:rPr>
          <w:rFonts w:ascii="Arial" w:hAnsi="Arial" w:cs="Arial"/>
        </w:rPr>
        <w:t>Oświadczamy, że zamówienie zamierzamy wykonać sami*</w:t>
      </w:r>
    </w:p>
    <w:p w:rsidR="004567BD" w:rsidRPr="00802201" w:rsidRDefault="004567BD" w:rsidP="00A93996">
      <w:pPr>
        <w:tabs>
          <w:tab w:val="left" w:pos="567"/>
        </w:tabs>
        <w:ind w:left="357"/>
        <w:jc w:val="both"/>
        <w:rPr>
          <w:rFonts w:ascii="Arial" w:hAnsi="Arial" w:cs="Arial"/>
        </w:rPr>
      </w:pPr>
      <w:r w:rsidRPr="00802201">
        <w:rPr>
          <w:rFonts w:ascii="Arial" w:hAnsi="Arial" w:cs="Arial"/>
          <w:i/>
        </w:rPr>
        <w:t>Lub</w:t>
      </w:r>
    </w:p>
    <w:p w:rsidR="004567BD" w:rsidRPr="00802201" w:rsidRDefault="004567BD" w:rsidP="00A93996">
      <w:pPr>
        <w:tabs>
          <w:tab w:val="left" w:pos="567"/>
        </w:tabs>
        <w:ind w:left="357"/>
        <w:jc w:val="both"/>
        <w:rPr>
          <w:rFonts w:ascii="Arial" w:hAnsi="Arial" w:cs="Arial"/>
        </w:rPr>
      </w:pPr>
      <w:r w:rsidRPr="00802201">
        <w:rPr>
          <w:rFonts w:ascii="Arial" w:hAnsi="Arial" w:cs="Arial"/>
        </w:rPr>
        <w:t>następujące części zamówienia zamierzamy zlecić podwykonawcom*:</w:t>
      </w:r>
    </w:p>
    <w:p w:rsidR="004567BD" w:rsidRPr="00802201" w:rsidRDefault="004567BD" w:rsidP="00A93996">
      <w:pPr>
        <w:tabs>
          <w:tab w:val="left" w:pos="426"/>
          <w:tab w:val="left" w:pos="567"/>
        </w:tabs>
        <w:ind w:left="426"/>
        <w:jc w:val="both"/>
        <w:rPr>
          <w:rFonts w:ascii="Arial" w:hAnsi="Arial" w:cs="Arial"/>
          <w:i/>
          <w:sz w:val="20"/>
          <w:szCs w:val="20"/>
        </w:rPr>
      </w:pPr>
    </w:p>
    <w:tbl>
      <w:tblPr>
        <w:tblW w:w="8798" w:type="dxa"/>
        <w:tblInd w:w="42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268"/>
        <w:gridCol w:w="3118"/>
        <w:gridCol w:w="3412"/>
      </w:tblGrid>
      <w:tr w:rsidR="004567BD" w:rsidRPr="00802201" w:rsidTr="004567BD">
        <w:trPr>
          <w:cantSplit/>
          <w:trHeight w:val="510"/>
        </w:trPr>
        <w:tc>
          <w:tcPr>
            <w:tcW w:w="2268"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 w:val="center" w:pos="4536"/>
                <w:tab w:val="right" w:pos="9072"/>
              </w:tabs>
              <w:snapToGrid w:val="0"/>
              <w:jc w:val="center"/>
              <w:rPr>
                <w:rFonts w:ascii="Arial" w:hAnsi="Arial" w:cs="Arial"/>
              </w:rPr>
            </w:pPr>
            <w:r w:rsidRPr="00802201">
              <w:rPr>
                <w:rFonts w:ascii="Arial" w:hAnsi="Arial" w:cs="Arial"/>
              </w:rPr>
              <w:t xml:space="preserve">Część przedmiotu zamówienia powierzana </w:t>
            </w:r>
            <w:r w:rsidRPr="00802201">
              <w:rPr>
                <w:rFonts w:ascii="Arial" w:hAnsi="Arial" w:cs="Arial"/>
              </w:rPr>
              <w:br/>
              <w:t>do wykonania podwykonawcy</w:t>
            </w:r>
          </w:p>
        </w:tc>
        <w:tc>
          <w:tcPr>
            <w:tcW w:w="3118"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 w:val="center" w:pos="4536"/>
                <w:tab w:val="right" w:pos="9072"/>
              </w:tabs>
              <w:snapToGrid w:val="0"/>
              <w:jc w:val="center"/>
              <w:rPr>
                <w:rFonts w:ascii="Arial" w:hAnsi="Arial" w:cs="Arial"/>
              </w:rPr>
            </w:pPr>
            <w:r w:rsidRPr="00802201">
              <w:rPr>
                <w:rFonts w:ascii="Arial" w:hAnsi="Arial" w:cs="Arial"/>
              </w:rPr>
              <w:t>Określenie części zamówienia</w:t>
            </w:r>
          </w:p>
          <w:p w:rsidR="004567BD" w:rsidRPr="00802201" w:rsidRDefault="004567BD" w:rsidP="00A93996">
            <w:pPr>
              <w:tabs>
                <w:tab w:val="left" w:pos="567"/>
                <w:tab w:val="center" w:pos="4536"/>
                <w:tab w:val="right" w:pos="9072"/>
              </w:tabs>
              <w:snapToGrid w:val="0"/>
              <w:jc w:val="center"/>
              <w:rPr>
                <w:rFonts w:ascii="Arial" w:hAnsi="Arial" w:cs="Arial"/>
                <w:sz w:val="20"/>
                <w:szCs w:val="20"/>
              </w:rPr>
            </w:pPr>
            <w:r w:rsidRPr="00802201">
              <w:rPr>
                <w:rFonts w:ascii="Arial" w:hAnsi="Arial" w:cs="Arial"/>
              </w:rPr>
              <w:t xml:space="preserve">powierzanej do wykonania podwykonawcom </w:t>
            </w:r>
            <w:r w:rsidRPr="00802201">
              <w:rPr>
                <w:rFonts w:ascii="Arial" w:hAnsi="Arial" w:cs="Arial"/>
              </w:rPr>
              <w:br/>
              <w:t>(% lub w zł)</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7BD" w:rsidRDefault="004567BD" w:rsidP="00A93996">
            <w:pPr>
              <w:tabs>
                <w:tab w:val="left" w:pos="567"/>
                <w:tab w:val="center" w:pos="4536"/>
                <w:tab w:val="right" w:pos="9072"/>
              </w:tabs>
              <w:snapToGrid w:val="0"/>
              <w:jc w:val="center"/>
              <w:rPr>
                <w:rFonts w:ascii="Arial" w:hAnsi="Arial" w:cs="Arial"/>
              </w:rPr>
            </w:pPr>
            <w:r w:rsidRPr="00802201">
              <w:rPr>
                <w:rFonts w:ascii="Arial" w:hAnsi="Arial" w:cs="Arial"/>
              </w:rPr>
              <w:t>Nazwa podwykonawcy</w:t>
            </w:r>
          </w:p>
          <w:p w:rsidR="004567BD" w:rsidRPr="004567BD" w:rsidRDefault="004567BD" w:rsidP="00A93996">
            <w:pPr>
              <w:tabs>
                <w:tab w:val="left" w:pos="567"/>
              </w:tabs>
              <w:rPr>
                <w:rFonts w:ascii="Arial" w:hAnsi="Arial" w:cs="Arial"/>
              </w:rPr>
            </w:pPr>
          </w:p>
          <w:p w:rsidR="004567BD" w:rsidRPr="004567BD" w:rsidRDefault="004567BD" w:rsidP="00A93996">
            <w:pPr>
              <w:tabs>
                <w:tab w:val="left" w:pos="567"/>
              </w:tabs>
              <w:rPr>
                <w:rFonts w:ascii="Arial" w:hAnsi="Arial" w:cs="Arial"/>
              </w:rPr>
            </w:pPr>
          </w:p>
          <w:p w:rsidR="004567BD" w:rsidRPr="004567BD" w:rsidRDefault="004567BD" w:rsidP="00A93996">
            <w:pPr>
              <w:tabs>
                <w:tab w:val="left" w:pos="567"/>
              </w:tabs>
              <w:rPr>
                <w:rFonts w:ascii="Arial" w:hAnsi="Arial" w:cs="Arial"/>
              </w:rPr>
            </w:pPr>
          </w:p>
          <w:p w:rsidR="004567BD" w:rsidRPr="004567BD" w:rsidRDefault="004567BD" w:rsidP="00A93996">
            <w:pPr>
              <w:tabs>
                <w:tab w:val="left" w:pos="567"/>
              </w:tabs>
              <w:rPr>
                <w:rFonts w:ascii="Arial" w:hAnsi="Arial" w:cs="Arial"/>
              </w:rPr>
            </w:pPr>
          </w:p>
          <w:p w:rsidR="004567BD" w:rsidRDefault="004567BD" w:rsidP="00A93996">
            <w:pPr>
              <w:tabs>
                <w:tab w:val="left" w:pos="567"/>
              </w:tabs>
              <w:rPr>
                <w:rFonts w:ascii="Arial" w:hAnsi="Arial" w:cs="Arial"/>
              </w:rPr>
            </w:pPr>
          </w:p>
          <w:p w:rsidR="004567BD" w:rsidRPr="004567BD" w:rsidRDefault="004567BD" w:rsidP="00A93996">
            <w:pPr>
              <w:tabs>
                <w:tab w:val="left" w:pos="567"/>
              </w:tabs>
              <w:rPr>
                <w:rFonts w:ascii="Arial" w:hAnsi="Arial" w:cs="Arial"/>
              </w:rPr>
            </w:pPr>
          </w:p>
          <w:p w:rsidR="004567BD" w:rsidRPr="004567BD" w:rsidRDefault="004567BD" w:rsidP="00A93996">
            <w:pPr>
              <w:tabs>
                <w:tab w:val="left" w:pos="567"/>
              </w:tabs>
              <w:rPr>
                <w:rFonts w:ascii="Arial" w:hAnsi="Arial" w:cs="Arial"/>
              </w:rPr>
            </w:pPr>
          </w:p>
          <w:p w:rsidR="004567BD" w:rsidRPr="004567BD" w:rsidRDefault="004567BD" w:rsidP="00A93996">
            <w:pPr>
              <w:tabs>
                <w:tab w:val="left" w:pos="567"/>
              </w:tabs>
              <w:rPr>
                <w:rFonts w:ascii="Arial" w:hAnsi="Arial" w:cs="Arial"/>
              </w:rPr>
            </w:pPr>
          </w:p>
        </w:tc>
      </w:tr>
      <w:tr w:rsidR="004567BD" w:rsidRPr="00802201" w:rsidTr="004567BD">
        <w:trPr>
          <w:cantSplit/>
          <w:trHeight w:val="510"/>
        </w:trPr>
        <w:tc>
          <w:tcPr>
            <w:tcW w:w="2268" w:type="dxa"/>
            <w:tcBorders>
              <w:top w:val="single" w:sz="4" w:space="0" w:color="000000"/>
              <w:left w:val="single" w:sz="4" w:space="0" w:color="000000"/>
              <w:bottom w:val="single" w:sz="4" w:space="0" w:color="000000"/>
            </w:tcBorders>
            <w:shd w:val="clear" w:color="auto" w:fill="auto"/>
          </w:tcPr>
          <w:p w:rsidR="004567BD" w:rsidRPr="00802201" w:rsidRDefault="004567BD" w:rsidP="00A93996">
            <w:pPr>
              <w:tabs>
                <w:tab w:val="left" w:pos="567"/>
                <w:tab w:val="center" w:pos="4536"/>
                <w:tab w:val="right" w:pos="9072"/>
              </w:tabs>
              <w:snapToGrid w:val="0"/>
              <w:jc w:val="both"/>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4567BD" w:rsidRPr="00802201" w:rsidRDefault="004567BD" w:rsidP="00A93996">
            <w:pPr>
              <w:tabs>
                <w:tab w:val="left" w:pos="567"/>
                <w:tab w:val="center" w:pos="4536"/>
                <w:tab w:val="right" w:pos="9072"/>
              </w:tabs>
              <w:snapToGrid w:val="0"/>
              <w:jc w:val="both"/>
              <w:rPr>
                <w:rFonts w:ascii="Arial" w:hAnsi="Arial" w:cs="Arial"/>
                <w:sz w:val="20"/>
                <w:szCs w:val="20"/>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4567BD" w:rsidRPr="00802201" w:rsidRDefault="004567BD" w:rsidP="00A93996">
            <w:pPr>
              <w:tabs>
                <w:tab w:val="left" w:pos="567"/>
                <w:tab w:val="center" w:pos="4536"/>
                <w:tab w:val="right" w:pos="9072"/>
              </w:tabs>
              <w:snapToGrid w:val="0"/>
              <w:jc w:val="both"/>
              <w:rPr>
                <w:rFonts w:ascii="Arial" w:hAnsi="Arial" w:cs="Arial"/>
              </w:rPr>
            </w:pPr>
          </w:p>
        </w:tc>
      </w:tr>
    </w:tbl>
    <w:p w:rsidR="004567BD" w:rsidRPr="00802201" w:rsidRDefault="004567BD" w:rsidP="00A93996">
      <w:pPr>
        <w:tabs>
          <w:tab w:val="left" w:pos="426"/>
          <w:tab w:val="left" w:pos="567"/>
        </w:tabs>
        <w:ind w:left="426"/>
        <w:jc w:val="both"/>
        <w:rPr>
          <w:rFonts w:ascii="Arial" w:hAnsi="Arial" w:cs="Arial"/>
          <w:i/>
          <w:sz w:val="20"/>
          <w:szCs w:val="20"/>
        </w:rPr>
      </w:pPr>
    </w:p>
    <w:p w:rsidR="004567BD" w:rsidRPr="00802201" w:rsidRDefault="004567BD" w:rsidP="00A93996">
      <w:pPr>
        <w:tabs>
          <w:tab w:val="left" w:pos="426"/>
          <w:tab w:val="left" w:pos="567"/>
        </w:tabs>
        <w:ind w:left="426"/>
        <w:jc w:val="both"/>
        <w:rPr>
          <w:rFonts w:ascii="Arial" w:hAnsi="Arial" w:cs="Arial"/>
          <w:i/>
          <w:sz w:val="20"/>
          <w:szCs w:val="20"/>
        </w:rPr>
      </w:pPr>
      <w:r w:rsidRPr="00802201">
        <w:rPr>
          <w:rFonts w:ascii="Arial" w:hAnsi="Arial" w:cs="Arial"/>
          <w:i/>
          <w:sz w:val="20"/>
          <w:szCs w:val="20"/>
        </w:rPr>
        <w:t>(*niepotrzebne skreślić, a wymagane pola - jeśli dotyczy - uzupełnić )</w:t>
      </w:r>
    </w:p>
    <w:p w:rsidR="004567BD" w:rsidRPr="00802201" w:rsidRDefault="004567BD" w:rsidP="00F31698">
      <w:pPr>
        <w:numPr>
          <w:ilvl w:val="3"/>
          <w:numId w:val="13"/>
        </w:numPr>
        <w:tabs>
          <w:tab w:val="left" w:pos="567"/>
        </w:tabs>
        <w:ind w:left="357" w:hanging="357"/>
        <w:jc w:val="both"/>
        <w:rPr>
          <w:rFonts w:ascii="Arial" w:hAnsi="Arial" w:cs="Arial"/>
          <w:i/>
          <w:lang w:eastAsia="ar-SA"/>
        </w:rPr>
      </w:pPr>
      <w:r w:rsidRPr="00802201">
        <w:rPr>
          <w:rFonts w:ascii="Arial" w:hAnsi="Arial" w:cs="Arial"/>
        </w:rPr>
        <w:t xml:space="preserve">Oświadczamy, że </w:t>
      </w:r>
      <w:r w:rsidRPr="00802201">
        <w:rPr>
          <w:rFonts w:ascii="Arial" w:hAnsi="Arial" w:cs="Arial"/>
          <w:b/>
        </w:rPr>
        <w:t>nie polegamy</w:t>
      </w:r>
      <w:r w:rsidRPr="00802201">
        <w:rPr>
          <w:rFonts w:ascii="Arial" w:hAnsi="Arial" w:cs="Arial"/>
        </w:rPr>
        <w:t xml:space="preserve"> na zdolnościach technicznych lub zawodowych lub sytuacji finansowej lub ekonomicznej innych podmiotów*</w:t>
      </w:r>
    </w:p>
    <w:p w:rsidR="004567BD" w:rsidRPr="00802201" w:rsidRDefault="004567BD" w:rsidP="00A93996">
      <w:pPr>
        <w:tabs>
          <w:tab w:val="left" w:pos="567"/>
        </w:tabs>
        <w:ind w:left="357"/>
        <w:jc w:val="both"/>
        <w:rPr>
          <w:rFonts w:ascii="Arial" w:hAnsi="Arial" w:cs="Arial"/>
          <w:i/>
          <w:lang w:eastAsia="ar-SA"/>
        </w:rPr>
      </w:pPr>
      <w:r w:rsidRPr="00802201">
        <w:rPr>
          <w:rFonts w:ascii="Arial" w:hAnsi="Arial" w:cs="Arial"/>
          <w:i/>
          <w:lang w:eastAsia="ar-SA"/>
        </w:rPr>
        <w:t>Lub</w:t>
      </w:r>
    </w:p>
    <w:p w:rsidR="004567BD" w:rsidRPr="00802201" w:rsidRDefault="004567BD" w:rsidP="00A93996">
      <w:pPr>
        <w:tabs>
          <w:tab w:val="left" w:pos="567"/>
        </w:tabs>
        <w:ind w:left="357"/>
        <w:jc w:val="both"/>
        <w:rPr>
          <w:rFonts w:ascii="Arial" w:hAnsi="Arial" w:cs="Arial"/>
          <w:i/>
          <w:lang w:eastAsia="ar-SA"/>
        </w:rPr>
      </w:pPr>
      <w:r w:rsidRPr="00802201">
        <w:rPr>
          <w:rFonts w:ascii="Arial" w:hAnsi="Arial" w:cs="Arial"/>
        </w:rPr>
        <w:t xml:space="preserve">Oświadczamy, że w odniesieniu do zamówienia, lub jego części, </w:t>
      </w:r>
      <w:r w:rsidRPr="00802201">
        <w:rPr>
          <w:rFonts w:ascii="Arial" w:hAnsi="Arial" w:cs="Arial"/>
          <w:b/>
        </w:rPr>
        <w:t>polegamy</w:t>
      </w:r>
      <w:r w:rsidRPr="00802201">
        <w:rPr>
          <w:rFonts w:ascii="Arial" w:hAnsi="Arial" w:cs="Arial"/>
        </w:rPr>
        <w:t xml:space="preserve"> na zdolnościach technicznych lub zawodowych lub sytuacji finansowej lub ekonomicznej innych podmiotów, których nazwy (firmy) podajemy*:</w:t>
      </w:r>
    </w:p>
    <w:p w:rsidR="004567BD" w:rsidRPr="00802201" w:rsidRDefault="004567BD" w:rsidP="00A93996">
      <w:pPr>
        <w:tabs>
          <w:tab w:val="left" w:pos="284"/>
          <w:tab w:val="left" w:pos="426"/>
          <w:tab w:val="left" w:pos="567"/>
        </w:tabs>
        <w:ind w:left="426"/>
        <w:jc w:val="both"/>
        <w:rPr>
          <w:rFonts w:ascii="Arial" w:hAnsi="Arial" w:cs="Arial"/>
        </w:rPr>
      </w:pPr>
      <w:r w:rsidRPr="00802201">
        <w:rPr>
          <w:rFonts w:ascii="Arial" w:hAnsi="Arial" w:cs="Arial"/>
        </w:rPr>
        <w:t>………………………………………………….</w:t>
      </w:r>
    </w:p>
    <w:p w:rsidR="004567BD" w:rsidRPr="00802201" w:rsidRDefault="004567BD" w:rsidP="00A93996">
      <w:pPr>
        <w:tabs>
          <w:tab w:val="left" w:pos="284"/>
          <w:tab w:val="left" w:pos="567"/>
        </w:tabs>
        <w:ind w:left="426"/>
        <w:jc w:val="both"/>
        <w:rPr>
          <w:rFonts w:ascii="Arial" w:hAnsi="Arial" w:cs="Arial"/>
        </w:rPr>
      </w:pPr>
      <w:r w:rsidRPr="00802201">
        <w:rPr>
          <w:rFonts w:ascii="Arial" w:hAnsi="Arial" w:cs="Arial"/>
          <w:i/>
          <w:sz w:val="20"/>
          <w:szCs w:val="20"/>
        </w:rPr>
        <w:t>(*niepotrzebne skreślić, a jeśli dotyczy – uzupełnić zapis)</w:t>
      </w:r>
    </w:p>
    <w:p w:rsidR="004567BD" w:rsidRPr="00802201" w:rsidRDefault="007A1557" w:rsidP="00F31698">
      <w:pPr>
        <w:pStyle w:val="Akapitzlist"/>
        <w:numPr>
          <w:ilvl w:val="3"/>
          <w:numId w:val="13"/>
        </w:numPr>
        <w:tabs>
          <w:tab w:val="left" w:pos="567"/>
        </w:tabs>
        <w:ind w:left="426" w:hanging="426"/>
        <w:contextualSpacing/>
        <w:jc w:val="both"/>
        <w:rPr>
          <w:rFonts w:ascii="Arial" w:hAnsi="Arial" w:cs="Arial"/>
        </w:rPr>
      </w:pPr>
      <w:r>
        <w:rPr>
          <w:rFonts w:ascii="Arial" w:hAnsi="Arial" w:cs="Arial"/>
        </w:rPr>
        <w:lastRenderedPageBreak/>
        <w:t>W</w:t>
      </w:r>
      <w:r w:rsidR="004567BD" w:rsidRPr="00802201">
        <w:rPr>
          <w:rFonts w:ascii="Arial" w:hAnsi="Arial" w:cs="Arial"/>
        </w:rPr>
        <w:t>skazujemy dostępność poniższych oświadczeń lub dokumentów, o których mowa w SIWZ w formie elektronicznej pod określonymi adresami internetowymi ogólnodostępnych i bezpłatnych baz danych</w:t>
      </w:r>
      <w:r w:rsidR="004567BD" w:rsidRPr="00802201">
        <w:rPr>
          <w:rStyle w:val="Zakotwiczenieprzypisudolnego"/>
          <w:rFonts w:ascii="Arial" w:hAnsi="Arial"/>
        </w:rPr>
        <w:footnoteReference w:id="1"/>
      </w:r>
      <w:r w:rsidR="004567BD" w:rsidRPr="00802201">
        <w:rPr>
          <w:rFonts w:ascii="Arial" w:hAnsi="Arial" w:cs="Arial"/>
        </w:rPr>
        <w:t>:</w:t>
      </w:r>
    </w:p>
    <w:p w:rsidR="004567BD" w:rsidRPr="00802201" w:rsidRDefault="004567BD" w:rsidP="00A93996">
      <w:pPr>
        <w:tabs>
          <w:tab w:val="left" w:pos="567"/>
        </w:tabs>
        <w:ind w:left="357"/>
        <w:jc w:val="both"/>
        <w:rPr>
          <w:rFonts w:ascii="Arial" w:hAnsi="Arial" w:cs="Arial"/>
        </w:rPr>
      </w:pPr>
    </w:p>
    <w:tbl>
      <w:tblPr>
        <w:tblW w:w="8846"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111"/>
        <w:gridCol w:w="4735"/>
      </w:tblGrid>
      <w:tr w:rsidR="004567BD" w:rsidRPr="00802201" w:rsidTr="004567BD">
        <w:trPr>
          <w:cantSplit/>
          <w:jc w:val="center"/>
        </w:trPr>
        <w:tc>
          <w:tcPr>
            <w:tcW w:w="4111"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7A1557">
            <w:pPr>
              <w:tabs>
                <w:tab w:val="left" w:pos="567"/>
              </w:tabs>
              <w:jc w:val="center"/>
            </w:pPr>
            <w:r w:rsidRPr="00802201">
              <w:rPr>
                <w:rFonts w:ascii="Arial" w:hAnsi="Arial" w:cs="Arial"/>
              </w:rPr>
              <w:t xml:space="preserve">Nazwa oświadczenia lub dokumentu </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7BD" w:rsidRPr="00802201" w:rsidRDefault="004567BD" w:rsidP="00A93996">
            <w:pPr>
              <w:tabs>
                <w:tab w:val="left" w:pos="567"/>
              </w:tabs>
              <w:jc w:val="center"/>
              <w:rPr>
                <w:rFonts w:ascii="Arial" w:hAnsi="Arial" w:cs="Arial"/>
              </w:rPr>
            </w:pPr>
            <w:r w:rsidRPr="00802201">
              <w:rPr>
                <w:rFonts w:ascii="Arial" w:hAnsi="Arial" w:cs="Arial"/>
              </w:rPr>
              <w:t>Adres strony internetowej ogólnodostępnej i bezpłatnej bazy danych</w:t>
            </w:r>
          </w:p>
        </w:tc>
      </w:tr>
      <w:tr w:rsidR="004567BD" w:rsidRPr="00802201" w:rsidTr="004567BD">
        <w:trPr>
          <w:cantSplit/>
          <w:trHeight w:val="449"/>
          <w:jc w:val="center"/>
        </w:trPr>
        <w:tc>
          <w:tcPr>
            <w:tcW w:w="4111"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s>
              <w:snapToGrid w:val="0"/>
              <w:jc w:val="center"/>
              <w:rPr>
                <w:rFonts w:ascii="Arial" w:hAnsi="Arial" w:cs="Arial"/>
              </w:rPr>
            </w:pP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7BD" w:rsidRPr="00802201" w:rsidRDefault="004567BD" w:rsidP="00A93996">
            <w:pPr>
              <w:tabs>
                <w:tab w:val="left" w:pos="567"/>
              </w:tabs>
              <w:snapToGrid w:val="0"/>
              <w:jc w:val="center"/>
              <w:rPr>
                <w:rFonts w:ascii="Arial" w:hAnsi="Arial" w:cs="Arial"/>
              </w:rPr>
            </w:pPr>
          </w:p>
        </w:tc>
      </w:tr>
      <w:tr w:rsidR="004567BD" w:rsidRPr="00802201" w:rsidTr="004567BD">
        <w:trPr>
          <w:cantSplit/>
          <w:trHeight w:val="426"/>
          <w:jc w:val="center"/>
        </w:trPr>
        <w:tc>
          <w:tcPr>
            <w:tcW w:w="4111"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s>
              <w:snapToGrid w:val="0"/>
              <w:jc w:val="center"/>
              <w:rPr>
                <w:rFonts w:ascii="Arial" w:hAnsi="Arial" w:cs="Arial"/>
              </w:rPr>
            </w:pP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7BD" w:rsidRPr="00802201" w:rsidRDefault="004567BD" w:rsidP="00A93996">
            <w:pPr>
              <w:tabs>
                <w:tab w:val="left" w:pos="567"/>
              </w:tabs>
              <w:snapToGrid w:val="0"/>
              <w:jc w:val="center"/>
              <w:rPr>
                <w:rFonts w:ascii="Arial" w:hAnsi="Arial" w:cs="Arial"/>
              </w:rPr>
            </w:pPr>
          </w:p>
        </w:tc>
      </w:tr>
      <w:tr w:rsidR="004567BD" w:rsidRPr="00802201" w:rsidTr="004567BD">
        <w:trPr>
          <w:cantSplit/>
          <w:trHeight w:val="419"/>
          <w:jc w:val="center"/>
        </w:trPr>
        <w:tc>
          <w:tcPr>
            <w:tcW w:w="4111" w:type="dxa"/>
            <w:tcBorders>
              <w:top w:val="single" w:sz="4" w:space="0" w:color="000000"/>
              <w:left w:val="single" w:sz="4" w:space="0" w:color="000000"/>
              <w:bottom w:val="single" w:sz="4" w:space="0" w:color="000000"/>
            </w:tcBorders>
            <w:shd w:val="clear" w:color="auto" w:fill="auto"/>
            <w:vAlign w:val="center"/>
          </w:tcPr>
          <w:p w:rsidR="004567BD" w:rsidRPr="00802201" w:rsidRDefault="004567BD" w:rsidP="00A93996">
            <w:pPr>
              <w:tabs>
                <w:tab w:val="left" w:pos="567"/>
              </w:tabs>
              <w:snapToGrid w:val="0"/>
              <w:jc w:val="center"/>
              <w:rPr>
                <w:rFonts w:ascii="Arial" w:hAnsi="Arial" w:cs="Arial"/>
              </w:rPr>
            </w:pP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67BD" w:rsidRPr="00802201" w:rsidRDefault="004567BD" w:rsidP="00A93996">
            <w:pPr>
              <w:tabs>
                <w:tab w:val="left" w:pos="567"/>
              </w:tabs>
              <w:snapToGrid w:val="0"/>
              <w:jc w:val="center"/>
              <w:rPr>
                <w:rFonts w:ascii="Arial" w:hAnsi="Arial" w:cs="Arial"/>
              </w:rPr>
            </w:pPr>
          </w:p>
        </w:tc>
      </w:tr>
    </w:tbl>
    <w:p w:rsidR="004567BD" w:rsidRPr="00802201" w:rsidRDefault="004567BD" w:rsidP="00F31698">
      <w:pPr>
        <w:pStyle w:val="Akapitzlist"/>
        <w:numPr>
          <w:ilvl w:val="3"/>
          <w:numId w:val="13"/>
        </w:numPr>
        <w:tabs>
          <w:tab w:val="left" w:pos="567"/>
        </w:tabs>
        <w:ind w:left="426" w:hanging="426"/>
        <w:contextualSpacing/>
        <w:jc w:val="both"/>
        <w:rPr>
          <w:rFonts w:ascii="Arial" w:hAnsi="Arial" w:cs="Arial"/>
        </w:rPr>
      </w:pPr>
      <w:r w:rsidRPr="00802201">
        <w:rPr>
          <w:rFonts w:ascii="Arial" w:hAnsi="Arial" w:cs="Arial"/>
        </w:rPr>
        <w:t>Wszelką korespondencję związaną z niniejszym postępowaniem, w tym informacje o wyniku postępowania oraz inne informacje związane z prowadzonym postępowaniem należy kierować do:</w:t>
      </w:r>
    </w:p>
    <w:p w:rsidR="004567BD" w:rsidRPr="00802201" w:rsidRDefault="004567BD" w:rsidP="00A93996">
      <w:pPr>
        <w:tabs>
          <w:tab w:val="left" w:pos="567"/>
        </w:tabs>
        <w:ind w:left="426"/>
        <w:jc w:val="both"/>
        <w:rPr>
          <w:rFonts w:ascii="Arial" w:hAnsi="Arial" w:cs="Arial"/>
        </w:rPr>
      </w:pPr>
      <w:r w:rsidRPr="00802201">
        <w:rPr>
          <w:rFonts w:ascii="Arial" w:hAnsi="Arial" w:cs="Arial"/>
        </w:rPr>
        <w:t>Imię i nazwisko: …………………………………..</w:t>
      </w:r>
    </w:p>
    <w:p w:rsidR="004567BD" w:rsidRPr="00802201" w:rsidRDefault="004567BD" w:rsidP="00A93996">
      <w:pPr>
        <w:tabs>
          <w:tab w:val="left" w:pos="567"/>
        </w:tabs>
        <w:ind w:left="426"/>
        <w:jc w:val="both"/>
        <w:rPr>
          <w:rFonts w:ascii="Arial" w:eastAsia="Arial" w:hAnsi="Arial" w:cs="Arial"/>
          <w:lang w:val="fr-FR"/>
        </w:rPr>
      </w:pPr>
      <w:r w:rsidRPr="00802201">
        <w:rPr>
          <w:rFonts w:ascii="Arial" w:hAnsi="Arial" w:cs="Arial"/>
        </w:rPr>
        <w:t xml:space="preserve">Adres do korespondencji: </w:t>
      </w:r>
    </w:p>
    <w:p w:rsidR="004567BD" w:rsidRPr="00802201" w:rsidRDefault="004567BD" w:rsidP="00A93996">
      <w:pPr>
        <w:tabs>
          <w:tab w:val="left" w:pos="567"/>
        </w:tabs>
        <w:ind w:left="426"/>
        <w:jc w:val="both"/>
        <w:rPr>
          <w:rFonts w:ascii="Arial" w:eastAsia="Arial" w:hAnsi="Arial" w:cs="Arial"/>
          <w:lang w:val="fr-FR"/>
        </w:rPr>
      </w:pPr>
      <w:r w:rsidRPr="00802201">
        <w:rPr>
          <w:rFonts w:ascii="Arial" w:eastAsia="Arial" w:hAnsi="Arial" w:cs="Arial"/>
          <w:lang w:val="fr-FR"/>
        </w:rPr>
        <w:t>………………………………………………</w:t>
      </w:r>
    </w:p>
    <w:p w:rsidR="004567BD" w:rsidRPr="00802201" w:rsidRDefault="004567BD" w:rsidP="00A93996">
      <w:pPr>
        <w:tabs>
          <w:tab w:val="left" w:pos="567"/>
        </w:tabs>
        <w:ind w:left="426"/>
        <w:jc w:val="both"/>
        <w:rPr>
          <w:rFonts w:ascii="Arial" w:hAnsi="Arial" w:cs="Arial"/>
          <w:lang w:val="fr-FR"/>
        </w:rPr>
      </w:pPr>
      <w:r w:rsidRPr="00802201">
        <w:rPr>
          <w:rFonts w:ascii="Arial" w:eastAsia="Arial" w:hAnsi="Arial" w:cs="Arial"/>
          <w:lang w:val="fr-FR"/>
        </w:rPr>
        <w:t>………………………………………………</w:t>
      </w:r>
    </w:p>
    <w:p w:rsidR="004567BD" w:rsidRPr="00802201" w:rsidRDefault="004567BD" w:rsidP="00A93996">
      <w:pPr>
        <w:tabs>
          <w:tab w:val="left" w:pos="567"/>
        </w:tabs>
        <w:ind w:left="426"/>
        <w:jc w:val="both"/>
        <w:rPr>
          <w:rFonts w:ascii="Arial" w:hAnsi="Arial" w:cs="Arial"/>
          <w:lang w:val="fr-FR"/>
        </w:rPr>
      </w:pPr>
      <w:r w:rsidRPr="00802201">
        <w:rPr>
          <w:rFonts w:ascii="Arial" w:hAnsi="Arial" w:cs="Arial"/>
          <w:lang w:val="fr-FR"/>
        </w:rPr>
        <w:t>Adres e-mail: ………………………………………</w:t>
      </w:r>
    </w:p>
    <w:p w:rsidR="004567BD" w:rsidRPr="00802201" w:rsidRDefault="004567BD" w:rsidP="00F31698">
      <w:pPr>
        <w:pStyle w:val="Akapitzlist"/>
        <w:numPr>
          <w:ilvl w:val="3"/>
          <w:numId w:val="13"/>
        </w:numPr>
        <w:tabs>
          <w:tab w:val="left" w:pos="567"/>
        </w:tabs>
        <w:ind w:left="426" w:hanging="426"/>
        <w:contextualSpacing/>
        <w:jc w:val="both"/>
      </w:pPr>
      <w:r w:rsidRPr="00802201">
        <w:rPr>
          <w:rFonts w:ascii="Arial" w:hAnsi="Arial" w:cs="Arial"/>
        </w:rPr>
        <w:t>W przypadku wyboru naszej oferty, osobami uprawnionymi do reprezentowania   Wykonawcy przy podpisaniu umowy będą:</w:t>
      </w:r>
    </w:p>
    <w:p w:rsidR="004567BD" w:rsidRPr="00802201" w:rsidRDefault="004567BD" w:rsidP="00F31698">
      <w:pPr>
        <w:numPr>
          <w:ilvl w:val="1"/>
          <w:numId w:val="11"/>
        </w:numPr>
        <w:tabs>
          <w:tab w:val="left" w:pos="567"/>
        </w:tabs>
        <w:suppressAutoHyphens/>
        <w:ind w:left="714" w:hanging="357"/>
        <w:jc w:val="both"/>
        <w:rPr>
          <w:rFonts w:ascii="Arial" w:hAnsi="Arial" w:cs="Arial"/>
        </w:rPr>
      </w:pPr>
      <w:r w:rsidRPr="00802201">
        <w:rPr>
          <w:rFonts w:ascii="Arial" w:hAnsi="Arial" w:cs="Arial"/>
        </w:rPr>
        <w:t>(imię i nazwisko) ................................ (zajmowan</w:t>
      </w:r>
      <w:r>
        <w:rPr>
          <w:rFonts w:ascii="Arial" w:hAnsi="Arial" w:cs="Arial"/>
        </w:rPr>
        <w:t>e stanowisko)..................</w:t>
      </w:r>
      <w:r w:rsidRPr="00802201">
        <w:rPr>
          <w:rFonts w:ascii="Arial" w:hAnsi="Arial" w:cs="Arial"/>
        </w:rPr>
        <w:t>........</w:t>
      </w:r>
    </w:p>
    <w:p w:rsidR="004567BD" w:rsidRPr="00802201" w:rsidRDefault="004567BD" w:rsidP="00F31698">
      <w:pPr>
        <w:numPr>
          <w:ilvl w:val="1"/>
          <w:numId w:val="11"/>
        </w:numPr>
        <w:tabs>
          <w:tab w:val="left" w:pos="567"/>
        </w:tabs>
        <w:suppressAutoHyphens/>
        <w:ind w:left="714" w:hanging="357"/>
        <w:jc w:val="both"/>
        <w:rPr>
          <w:rFonts w:ascii="Arial" w:hAnsi="Arial" w:cs="Arial"/>
        </w:rPr>
      </w:pPr>
      <w:r w:rsidRPr="00802201">
        <w:rPr>
          <w:rFonts w:ascii="Arial" w:hAnsi="Arial" w:cs="Arial"/>
        </w:rPr>
        <w:t>(imię i nazwisko)................................. (zajmowa</w:t>
      </w:r>
      <w:r>
        <w:rPr>
          <w:rFonts w:ascii="Arial" w:hAnsi="Arial" w:cs="Arial"/>
        </w:rPr>
        <w:t>ne stanowisko).................</w:t>
      </w:r>
      <w:r w:rsidRPr="00802201">
        <w:rPr>
          <w:rFonts w:ascii="Arial" w:hAnsi="Arial" w:cs="Arial"/>
        </w:rPr>
        <w:t>.........</w:t>
      </w:r>
    </w:p>
    <w:p w:rsidR="004567BD" w:rsidRPr="00802201" w:rsidRDefault="004567BD" w:rsidP="00F31698">
      <w:pPr>
        <w:pStyle w:val="Akapitzlist"/>
        <w:numPr>
          <w:ilvl w:val="3"/>
          <w:numId w:val="13"/>
        </w:numPr>
        <w:tabs>
          <w:tab w:val="left" w:pos="567"/>
        </w:tabs>
        <w:ind w:left="357" w:hanging="357"/>
        <w:contextualSpacing/>
        <w:jc w:val="both"/>
        <w:rPr>
          <w:rFonts w:ascii="Arial" w:hAnsi="Arial" w:cs="Arial"/>
        </w:rPr>
      </w:pPr>
      <w:r w:rsidRPr="00802201">
        <w:rPr>
          <w:rFonts w:ascii="Arial" w:hAnsi="Arial" w:cs="Arial"/>
        </w:rPr>
        <w:t>W przypadku wyboru naszej oferty i zawarcia umowy, zapewnimy możliwość zgłaszania awarii:</w:t>
      </w:r>
    </w:p>
    <w:p w:rsidR="004567BD" w:rsidRPr="00802201" w:rsidRDefault="004567BD" w:rsidP="00F31698">
      <w:pPr>
        <w:numPr>
          <w:ilvl w:val="1"/>
          <w:numId w:val="10"/>
        </w:numPr>
        <w:tabs>
          <w:tab w:val="left" w:pos="567"/>
        </w:tabs>
        <w:suppressAutoHyphens/>
        <w:ind w:left="714" w:hanging="357"/>
        <w:jc w:val="both"/>
        <w:rPr>
          <w:rFonts w:ascii="Arial" w:hAnsi="Arial" w:cs="Arial"/>
          <w:lang w:eastAsia="ar-SA"/>
        </w:rPr>
      </w:pPr>
      <w:r w:rsidRPr="00802201">
        <w:rPr>
          <w:rFonts w:ascii="Arial" w:hAnsi="Arial" w:cs="Arial"/>
          <w:lang w:eastAsia="ar-SA"/>
        </w:rPr>
        <w:t>mailem na adres: ……………………. .</w:t>
      </w:r>
    </w:p>
    <w:p w:rsidR="004567BD" w:rsidRPr="00802201" w:rsidRDefault="004567BD" w:rsidP="00F31698">
      <w:pPr>
        <w:numPr>
          <w:ilvl w:val="1"/>
          <w:numId w:val="10"/>
        </w:numPr>
        <w:tabs>
          <w:tab w:val="left" w:pos="567"/>
        </w:tabs>
        <w:suppressAutoHyphens/>
        <w:ind w:left="714" w:hanging="357"/>
        <w:jc w:val="both"/>
        <w:rPr>
          <w:rFonts w:ascii="Arial" w:hAnsi="Arial" w:cs="Arial"/>
          <w:lang w:eastAsia="ar-SA"/>
        </w:rPr>
      </w:pPr>
      <w:r w:rsidRPr="00802201">
        <w:rPr>
          <w:rFonts w:ascii="Arial" w:hAnsi="Arial" w:cs="Arial"/>
          <w:lang w:eastAsia="ar-SA"/>
        </w:rPr>
        <w:t>pisemnie na adres: ……………………</w:t>
      </w:r>
    </w:p>
    <w:p w:rsidR="004567BD" w:rsidRPr="00802201" w:rsidRDefault="004567BD" w:rsidP="00F31698">
      <w:pPr>
        <w:pStyle w:val="Akapitzlist"/>
        <w:numPr>
          <w:ilvl w:val="3"/>
          <w:numId w:val="13"/>
        </w:numPr>
        <w:tabs>
          <w:tab w:val="left" w:pos="567"/>
        </w:tabs>
        <w:ind w:left="357" w:hanging="357"/>
        <w:contextualSpacing/>
        <w:jc w:val="both"/>
        <w:rPr>
          <w:rFonts w:ascii="Arial" w:hAnsi="Arial" w:cs="Arial"/>
        </w:rPr>
      </w:pPr>
      <w:r w:rsidRPr="00802201">
        <w:rPr>
          <w:rFonts w:ascii="Arial" w:hAnsi="Arial" w:cs="Arial"/>
        </w:rPr>
        <w:t>Ofertę składamy świadomie i dobrowolnie.</w:t>
      </w:r>
    </w:p>
    <w:p w:rsidR="004567BD" w:rsidRPr="009D6FEA" w:rsidRDefault="004567BD" w:rsidP="00F31698">
      <w:pPr>
        <w:pStyle w:val="Akapitzlist"/>
        <w:numPr>
          <w:ilvl w:val="3"/>
          <w:numId w:val="13"/>
        </w:numPr>
        <w:tabs>
          <w:tab w:val="left" w:pos="567"/>
        </w:tabs>
        <w:spacing w:after="120"/>
        <w:ind w:left="357" w:hanging="357"/>
        <w:contextualSpacing/>
        <w:jc w:val="both"/>
        <w:rPr>
          <w:rFonts w:ascii="Arial" w:hAnsi="Arial" w:cs="Arial"/>
        </w:rPr>
      </w:pPr>
      <w:r w:rsidRPr="009D6FEA">
        <w:rPr>
          <w:rFonts w:ascii="Arial" w:hAnsi="Arial" w:cs="Arial"/>
        </w:rPr>
        <w:t>Do oferty załączamy niżej wymienione dokumenty:</w:t>
      </w:r>
    </w:p>
    <w:p w:rsidR="004567BD" w:rsidRPr="00802201" w:rsidRDefault="004567BD" w:rsidP="00F31698">
      <w:pPr>
        <w:numPr>
          <w:ilvl w:val="0"/>
          <w:numId w:val="12"/>
        </w:numPr>
        <w:tabs>
          <w:tab w:val="left" w:pos="567"/>
        </w:tabs>
        <w:autoSpaceDE w:val="0"/>
        <w:ind w:left="714" w:hanging="357"/>
        <w:jc w:val="both"/>
        <w:rPr>
          <w:rFonts w:ascii="Arial" w:hAnsi="Arial" w:cs="Arial"/>
        </w:rPr>
      </w:pPr>
      <w:r w:rsidRPr="00802201">
        <w:rPr>
          <w:rFonts w:ascii="Arial" w:hAnsi="Arial" w:cs="Arial"/>
        </w:rPr>
        <w:t>………………………………….</w:t>
      </w:r>
    </w:p>
    <w:p w:rsidR="004567BD" w:rsidRPr="00802201" w:rsidRDefault="004567BD" w:rsidP="00F31698">
      <w:pPr>
        <w:numPr>
          <w:ilvl w:val="0"/>
          <w:numId w:val="12"/>
        </w:numPr>
        <w:tabs>
          <w:tab w:val="left" w:pos="567"/>
        </w:tabs>
        <w:autoSpaceDE w:val="0"/>
        <w:ind w:left="714" w:hanging="357"/>
        <w:jc w:val="both"/>
        <w:rPr>
          <w:rFonts w:ascii="Arial" w:hAnsi="Arial" w:cs="Arial"/>
        </w:rPr>
      </w:pPr>
      <w:r w:rsidRPr="00802201">
        <w:rPr>
          <w:rFonts w:ascii="Arial" w:hAnsi="Arial" w:cs="Arial"/>
        </w:rPr>
        <w:t>………………………………….</w:t>
      </w:r>
    </w:p>
    <w:p w:rsidR="004567BD" w:rsidRPr="00802201" w:rsidRDefault="004567BD" w:rsidP="00F31698">
      <w:pPr>
        <w:numPr>
          <w:ilvl w:val="0"/>
          <w:numId w:val="12"/>
        </w:numPr>
        <w:tabs>
          <w:tab w:val="left" w:pos="567"/>
        </w:tabs>
        <w:autoSpaceDE w:val="0"/>
        <w:ind w:left="714" w:hanging="357"/>
        <w:jc w:val="both"/>
        <w:rPr>
          <w:rFonts w:ascii="Arial" w:hAnsi="Arial" w:cs="Arial"/>
        </w:rPr>
      </w:pPr>
      <w:r w:rsidRPr="00802201">
        <w:rPr>
          <w:rFonts w:ascii="Arial" w:hAnsi="Arial" w:cs="Arial"/>
        </w:rPr>
        <w:t>………………………………….</w:t>
      </w:r>
    </w:p>
    <w:p w:rsidR="004567BD" w:rsidRPr="00802201" w:rsidRDefault="004567BD" w:rsidP="00F31698">
      <w:pPr>
        <w:pStyle w:val="Akapitzlist"/>
        <w:numPr>
          <w:ilvl w:val="3"/>
          <w:numId w:val="13"/>
        </w:numPr>
        <w:tabs>
          <w:tab w:val="left" w:pos="567"/>
        </w:tabs>
        <w:ind w:left="357" w:hanging="357"/>
        <w:contextualSpacing/>
        <w:jc w:val="both"/>
        <w:rPr>
          <w:rFonts w:ascii="Arial" w:hAnsi="Arial" w:cs="Arial"/>
        </w:rPr>
      </w:pPr>
      <w:r w:rsidRPr="00802201">
        <w:rPr>
          <w:rFonts w:ascii="Arial" w:hAnsi="Arial" w:cs="Arial"/>
        </w:rPr>
        <w:t xml:space="preserve">Ofertę składamy na ……..kolejno ponumerowanych stronach. </w:t>
      </w:r>
    </w:p>
    <w:p w:rsidR="004567BD" w:rsidRDefault="004567BD" w:rsidP="00F31698">
      <w:pPr>
        <w:pStyle w:val="Akapitzlist"/>
        <w:numPr>
          <w:ilvl w:val="3"/>
          <w:numId w:val="13"/>
        </w:numPr>
        <w:tabs>
          <w:tab w:val="left" w:pos="567"/>
        </w:tabs>
        <w:ind w:left="357" w:hanging="357"/>
        <w:contextualSpacing/>
        <w:jc w:val="both"/>
        <w:rPr>
          <w:rFonts w:ascii="Arial" w:hAnsi="Arial" w:cs="Arial"/>
        </w:rPr>
      </w:pPr>
      <w:r w:rsidRPr="00802201">
        <w:rPr>
          <w:rFonts w:ascii="Arial" w:hAnsi="Arial" w:cs="Arial"/>
        </w:rPr>
        <w:t xml:space="preserve">Oświadczamy, że jesteśmy / nie jesteśmy* małym/średnim przedsiębiorstwem  </w:t>
      </w:r>
      <w:r w:rsidR="00425A85">
        <w:rPr>
          <w:rFonts w:ascii="Arial" w:hAnsi="Arial" w:cs="Arial"/>
        </w:rPr>
        <w:br/>
      </w:r>
      <w:r w:rsidRPr="00802201">
        <w:rPr>
          <w:rFonts w:ascii="Arial" w:hAnsi="Arial" w:cs="Arial"/>
        </w:rPr>
        <w:t>w rozumieniu definicji zawartych w zaleceniu Komisji z dnia 6 maja 2003 r. dotyczącym definicji mikroprzedsiębiorstw oraz małych i średnich przedsiębiorstw (Dz. U. UE L 124 z 20.05.2003, s. 36).</w:t>
      </w:r>
    </w:p>
    <w:p w:rsidR="004567BD" w:rsidRPr="009D2030" w:rsidRDefault="004567BD" w:rsidP="00A93996">
      <w:pPr>
        <w:pStyle w:val="Akapitzlist"/>
        <w:tabs>
          <w:tab w:val="left" w:pos="567"/>
        </w:tabs>
        <w:ind w:left="357"/>
        <w:jc w:val="both"/>
        <w:rPr>
          <w:rFonts w:ascii="Arial" w:hAnsi="Arial" w:cs="Arial"/>
        </w:rPr>
      </w:pPr>
      <w:r w:rsidRPr="009D2030">
        <w:rPr>
          <w:rFonts w:ascii="Arial" w:hAnsi="Arial" w:cs="Arial"/>
        </w:rPr>
        <w:t>(*niepotrzebne skreślić)</w:t>
      </w:r>
    </w:p>
    <w:p w:rsidR="004567BD" w:rsidRPr="00802201" w:rsidRDefault="004567BD" w:rsidP="00F31698">
      <w:pPr>
        <w:pStyle w:val="Akapitzlist"/>
        <w:numPr>
          <w:ilvl w:val="3"/>
          <w:numId w:val="13"/>
        </w:numPr>
        <w:tabs>
          <w:tab w:val="left" w:pos="567"/>
        </w:tabs>
        <w:ind w:left="357" w:hanging="357"/>
        <w:contextualSpacing/>
        <w:jc w:val="both"/>
      </w:pPr>
      <w:r w:rsidRPr="009D2030">
        <w:rPr>
          <w:rFonts w:ascii="Arial" w:hAnsi="Arial" w:cs="Arial"/>
        </w:rPr>
        <w:t>Oświadczam, że wypełniłem obowiązki informacyjne przewidziane w art. 13 lub art. 14 RODO</w:t>
      </w:r>
      <w:r w:rsidRPr="00802201">
        <w:rPr>
          <w:rStyle w:val="Zakotwiczenieprzypisudolnego"/>
          <w:rFonts w:ascii="Arial" w:hAnsi="Arial"/>
        </w:rPr>
        <w:footnoteReference w:id="2"/>
      </w:r>
      <w:r w:rsidRPr="009D2030">
        <w:rPr>
          <w:rFonts w:ascii="Arial" w:hAnsi="Arial" w:cs="Arial"/>
        </w:rPr>
        <w:t xml:space="preserve"> wobec osób fizycznych, od których dane osobowe bezpośrednio lub pośrednio pozyskałem w celu ubiegania się o udzielenie zamówienia publicznego </w:t>
      </w:r>
      <w:r w:rsidR="00425A85">
        <w:rPr>
          <w:rFonts w:ascii="Arial" w:hAnsi="Arial" w:cs="Arial"/>
        </w:rPr>
        <w:br/>
      </w:r>
      <w:r w:rsidRPr="009D2030">
        <w:rPr>
          <w:rFonts w:ascii="Arial" w:hAnsi="Arial" w:cs="Arial"/>
        </w:rPr>
        <w:t>w niniejszym postępowaniu</w:t>
      </w:r>
      <w:r w:rsidRPr="00802201">
        <w:rPr>
          <w:rStyle w:val="Zakotwiczenieprzypisudolnego"/>
          <w:rFonts w:ascii="Arial" w:hAnsi="Arial"/>
        </w:rPr>
        <w:footnoteReference w:id="3"/>
      </w:r>
      <w:r w:rsidR="00425A85">
        <w:rPr>
          <w:rFonts w:ascii="Arial" w:hAnsi="Arial" w:cs="Arial"/>
        </w:rPr>
        <w:t>.</w:t>
      </w:r>
    </w:p>
    <w:p w:rsidR="004567BD" w:rsidRPr="00802201" w:rsidRDefault="004567BD" w:rsidP="004567BD">
      <w:pPr>
        <w:ind w:left="284"/>
        <w:rPr>
          <w:sz w:val="22"/>
          <w:szCs w:val="22"/>
        </w:rPr>
      </w:pPr>
    </w:p>
    <w:p w:rsidR="004567BD" w:rsidRPr="00802201" w:rsidRDefault="004567BD" w:rsidP="004567BD">
      <w:pPr>
        <w:rPr>
          <w:rFonts w:ascii="Arial" w:hAnsi="Arial" w:cs="Arial"/>
          <w:sz w:val="20"/>
          <w:szCs w:val="22"/>
        </w:rPr>
      </w:pPr>
    </w:p>
    <w:p w:rsidR="004567BD" w:rsidRPr="00802201" w:rsidRDefault="004567BD" w:rsidP="004567BD">
      <w:pPr>
        <w:jc w:val="both"/>
        <w:rPr>
          <w:rFonts w:ascii="Arial" w:hAnsi="Arial" w:cs="Arial"/>
          <w:sz w:val="20"/>
        </w:rPr>
      </w:pPr>
    </w:p>
    <w:p w:rsidR="004567BD" w:rsidRPr="00802201" w:rsidRDefault="004567BD" w:rsidP="004567BD">
      <w:pPr>
        <w:ind w:firstLine="142"/>
        <w:jc w:val="both"/>
        <w:rPr>
          <w:rFonts w:ascii="Arial" w:hAnsi="Arial" w:cs="Arial"/>
          <w:i/>
          <w:sz w:val="20"/>
        </w:rPr>
      </w:pPr>
    </w:p>
    <w:p w:rsidR="004567BD" w:rsidRPr="00802201" w:rsidRDefault="004567BD" w:rsidP="004567BD">
      <w:pPr>
        <w:rPr>
          <w:rFonts w:ascii="Arial" w:hAnsi="Arial" w:cs="Arial"/>
          <w:i/>
          <w:sz w:val="22"/>
          <w:szCs w:val="22"/>
        </w:rPr>
      </w:pPr>
    </w:p>
    <w:tbl>
      <w:tblPr>
        <w:tblW w:w="9288" w:type="dxa"/>
        <w:tblInd w:w="-108" w:type="dxa"/>
        <w:tblLook w:val="0000" w:firstRow="0" w:lastRow="0" w:firstColumn="0" w:lastColumn="0" w:noHBand="0" w:noVBand="0"/>
      </w:tblPr>
      <w:tblGrid>
        <w:gridCol w:w="4593"/>
        <w:gridCol w:w="4695"/>
      </w:tblGrid>
      <w:tr w:rsidR="004567BD" w:rsidRPr="00802201" w:rsidTr="004567BD">
        <w:tc>
          <w:tcPr>
            <w:tcW w:w="4593" w:type="dxa"/>
            <w:shd w:val="clear" w:color="auto" w:fill="auto"/>
          </w:tcPr>
          <w:p w:rsidR="004567BD" w:rsidRPr="00802201" w:rsidRDefault="004567BD" w:rsidP="004567BD">
            <w:pPr>
              <w:tabs>
                <w:tab w:val="left" w:pos="4536"/>
                <w:tab w:val="left" w:pos="4820"/>
              </w:tabs>
              <w:jc w:val="center"/>
              <w:rPr>
                <w:rFonts w:ascii="Arial" w:hAnsi="Arial" w:cs="Arial"/>
                <w:sz w:val="22"/>
                <w:szCs w:val="22"/>
              </w:rPr>
            </w:pPr>
            <w:r w:rsidRPr="00802201">
              <w:rPr>
                <w:rFonts w:ascii="Arial" w:hAnsi="Arial" w:cs="Arial"/>
                <w:sz w:val="22"/>
                <w:szCs w:val="22"/>
              </w:rPr>
              <w:t>.........................., dnia ..............</w:t>
            </w:r>
          </w:p>
        </w:tc>
        <w:tc>
          <w:tcPr>
            <w:tcW w:w="4695" w:type="dxa"/>
            <w:shd w:val="clear" w:color="auto" w:fill="auto"/>
          </w:tcPr>
          <w:p w:rsidR="004567BD" w:rsidRPr="00802201" w:rsidRDefault="004567BD" w:rsidP="004567BD">
            <w:pPr>
              <w:tabs>
                <w:tab w:val="left" w:pos="4536"/>
                <w:tab w:val="left" w:pos="4820"/>
              </w:tabs>
              <w:jc w:val="center"/>
              <w:rPr>
                <w:rFonts w:ascii="Arial" w:hAnsi="Arial" w:cs="Arial"/>
                <w:sz w:val="22"/>
                <w:szCs w:val="22"/>
              </w:rPr>
            </w:pPr>
            <w:r w:rsidRPr="00802201">
              <w:rPr>
                <w:rFonts w:ascii="Arial" w:hAnsi="Arial" w:cs="Arial"/>
                <w:sz w:val="22"/>
                <w:szCs w:val="22"/>
              </w:rPr>
              <w:t>...............................................</w:t>
            </w:r>
          </w:p>
        </w:tc>
      </w:tr>
      <w:tr w:rsidR="004567BD" w:rsidRPr="00802201" w:rsidTr="004567BD">
        <w:tc>
          <w:tcPr>
            <w:tcW w:w="4593" w:type="dxa"/>
            <w:shd w:val="clear" w:color="auto" w:fill="auto"/>
          </w:tcPr>
          <w:p w:rsidR="004567BD" w:rsidRPr="00802201" w:rsidRDefault="004567BD" w:rsidP="004567BD">
            <w:pPr>
              <w:tabs>
                <w:tab w:val="left" w:pos="4536"/>
                <w:tab w:val="left" w:pos="4820"/>
              </w:tabs>
              <w:jc w:val="center"/>
              <w:rPr>
                <w:rFonts w:ascii="Arial" w:hAnsi="Arial" w:cs="Arial"/>
                <w:b/>
                <w:i/>
                <w:sz w:val="22"/>
                <w:szCs w:val="22"/>
              </w:rPr>
            </w:pPr>
            <w:r w:rsidRPr="00802201">
              <w:rPr>
                <w:rFonts w:ascii="Arial" w:hAnsi="Arial" w:cs="Arial"/>
                <w:b/>
                <w:i/>
                <w:sz w:val="22"/>
                <w:szCs w:val="22"/>
              </w:rPr>
              <w:t>/Miejscowość, data/</w:t>
            </w:r>
          </w:p>
        </w:tc>
        <w:tc>
          <w:tcPr>
            <w:tcW w:w="4695" w:type="dxa"/>
            <w:shd w:val="clear" w:color="auto" w:fill="auto"/>
          </w:tcPr>
          <w:p w:rsidR="004567BD" w:rsidRPr="00802201" w:rsidRDefault="004567BD" w:rsidP="004567BD">
            <w:pPr>
              <w:tabs>
                <w:tab w:val="left" w:pos="4536"/>
                <w:tab w:val="left" w:pos="4820"/>
              </w:tabs>
              <w:jc w:val="center"/>
              <w:rPr>
                <w:rFonts w:ascii="Arial" w:hAnsi="Arial" w:cs="Arial"/>
                <w:b/>
                <w:i/>
                <w:sz w:val="22"/>
                <w:szCs w:val="22"/>
              </w:rPr>
            </w:pPr>
            <w:r w:rsidRPr="00802201">
              <w:rPr>
                <w:rFonts w:ascii="Arial" w:hAnsi="Arial" w:cs="Arial"/>
                <w:b/>
                <w:i/>
                <w:sz w:val="22"/>
                <w:szCs w:val="22"/>
              </w:rPr>
              <w:t xml:space="preserve">/Podpis osoby (osób) upoważnionej </w:t>
            </w:r>
            <w:r w:rsidRPr="00802201">
              <w:rPr>
                <w:rFonts w:ascii="Arial" w:hAnsi="Arial" w:cs="Arial"/>
                <w:b/>
                <w:i/>
                <w:sz w:val="22"/>
                <w:szCs w:val="22"/>
              </w:rPr>
              <w:br/>
              <w:t>do występowania w imieniu Wykonawcy/</w:t>
            </w:r>
          </w:p>
        </w:tc>
      </w:tr>
    </w:tbl>
    <w:p w:rsidR="004567BD" w:rsidRDefault="004567BD" w:rsidP="004567BD"/>
    <w:p w:rsidR="004567BD" w:rsidRPr="00C00676" w:rsidRDefault="004567BD" w:rsidP="004567BD">
      <w:pPr>
        <w:jc w:val="right"/>
        <w:rPr>
          <w:rFonts w:ascii="Arial" w:hAnsi="Arial" w:cs="Arial"/>
          <w:i/>
          <w:snapToGrid w:val="0"/>
        </w:rPr>
      </w:pPr>
      <w:r>
        <w:br w:type="page"/>
      </w:r>
    </w:p>
    <w:p w:rsidR="004567BD" w:rsidRPr="00C00676" w:rsidRDefault="004567BD" w:rsidP="004567BD">
      <w:pPr>
        <w:jc w:val="right"/>
        <w:rPr>
          <w:rFonts w:ascii="Arial" w:hAnsi="Arial" w:cs="Arial"/>
          <w:i/>
          <w:snapToGrid w:val="0"/>
        </w:rPr>
      </w:pPr>
      <w:r w:rsidRPr="002A2CE2">
        <w:rPr>
          <w:rFonts w:ascii="Arial" w:hAnsi="Arial" w:cs="Arial"/>
          <w:i/>
          <w:snapToGrid w:val="0"/>
        </w:rPr>
        <w:t xml:space="preserve">ZAŁĄCZNIK NR </w:t>
      </w:r>
      <w:r w:rsidR="000C56DE">
        <w:rPr>
          <w:rFonts w:ascii="Arial" w:hAnsi="Arial" w:cs="Arial"/>
          <w:i/>
          <w:snapToGrid w:val="0"/>
        </w:rPr>
        <w:t>2</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Pr="00B57DD4" w:rsidRDefault="004567BD" w:rsidP="004567BD">
      <w:pPr>
        <w:ind w:left="6095"/>
        <w:rPr>
          <w:rFonts w:ascii="Arial" w:hAnsi="Arial" w:cs="Arial"/>
          <w:sz w:val="22"/>
          <w:szCs w:val="22"/>
          <w:u w:val="single"/>
        </w:rPr>
      </w:pPr>
      <w:r w:rsidRPr="00B57DD4">
        <w:rPr>
          <w:rFonts w:ascii="Arial" w:hAnsi="Arial" w:cs="Arial"/>
          <w:sz w:val="22"/>
          <w:szCs w:val="22"/>
          <w:u w:val="single"/>
        </w:rPr>
        <w:t>ZAMAWIAJĄCY:</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Instytut </w:t>
      </w:r>
      <w:r>
        <w:rPr>
          <w:rFonts w:ascii="Arial" w:hAnsi="Arial" w:cs="Arial"/>
          <w:sz w:val="22"/>
          <w:szCs w:val="22"/>
        </w:rPr>
        <w:t>Badań Systemowych</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Polskiej Akademii Nauk</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ul. </w:t>
      </w:r>
      <w:r>
        <w:rPr>
          <w:rFonts w:ascii="Arial" w:hAnsi="Arial" w:cs="Arial"/>
          <w:sz w:val="22"/>
          <w:szCs w:val="22"/>
        </w:rPr>
        <w:t>Newelska 6</w:t>
      </w:r>
    </w:p>
    <w:p w:rsidR="004567BD" w:rsidRPr="00B57DD4" w:rsidRDefault="004567BD" w:rsidP="004567BD">
      <w:pPr>
        <w:ind w:left="6096"/>
        <w:rPr>
          <w:rFonts w:ascii="Arial" w:hAnsi="Arial" w:cs="Arial"/>
          <w:sz w:val="22"/>
          <w:szCs w:val="22"/>
        </w:rPr>
      </w:pPr>
      <w:r w:rsidRPr="00B57DD4">
        <w:rPr>
          <w:rFonts w:ascii="Arial" w:hAnsi="Arial" w:cs="Arial"/>
          <w:sz w:val="22"/>
          <w:szCs w:val="22"/>
        </w:rPr>
        <w:t xml:space="preserve">01 – </w:t>
      </w:r>
      <w:r>
        <w:rPr>
          <w:rFonts w:ascii="Arial" w:hAnsi="Arial" w:cs="Arial"/>
          <w:sz w:val="22"/>
          <w:szCs w:val="22"/>
        </w:rPr>
        <w:t>447</w:t>
      </w:r>
      <w:r w:rsidRPr="00B57DD4">
        <w:rPr>
          <w:rFonts w:ascii="Arial" w:hAnsi="Arial" w:cs="Arial"/>
          <w:sz w:val="22"/>
          <w:szCs w:val="22"/>
        </w:rPr>
        <w:t xml:space="preserve"> Warszawa</w:t>
      </w:r>
    </w:p>
    <w:p w:rsidR="004567BD" w:rsidRPr="00B57DD4" w:rsidRDefault="004567BD" w:rsidP="004567BD">
      <w:pPr>
        <w:rPr>
          <w:rFonts w:ascii="Arial" w:hAnsi="Arial" w:cs="Arial"/>
          <w:sz w:val="22"/>
          <w:szCs w:val="22"/>
          <w:u w:val="single"/>
          <w:lang w:val="x-none" w:eastAsia="x-none"/>
        </w:rPr>
      </w:pPr>
      <w:r w:rsidRPr="00B57DD4">
        <w:rPr>
          <w:rFonts w:ascii="Arial" w:hAnsi="Arial" w:cs="Arial"/>
          <w:sz w:val="22"/>
          <w:szCs w:val="22"/>
          <w:u w:val="single"/>
          <w:lang w:val="x-none" w:eastAsia="x-none"/>
        </w:rPr>
        <w:t>WYKONAWCA:</w:t>
      </w:r>
    </w:p>
    <w:p w:rsidR="004567BD" w:rsidRPr="00B57DD4" w:rsidRDefault="004567BD" w:rsidP="004567BD">
      <w:pPr>
        <w:rPr>
          <w:rFonts w:ascii="Arial" w:hAnsi="Arial" w:cs="Arial"/>
          <w:b/>
          <w:sz w:val="22"/>
          <w:szCs w:val="22"/>
          <w:u w:val="single"/>
          <w:lang w:eastAsia="x-none"/>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(nazwa, adres)</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reprezentowany przez:</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bookmarkStart w:id="0" w:name="_Toc33843001"/>
      <w:bookmarkStart w:id="1" w:name="_Toc33952537"/>
      <w:r w:rsidRPr="00B57DD4">
        <w:rPr>
          <w:rFonts w:ascii="Arial" w:hAnsi="Arial" w:cs="Arial"/>
          <w:i/>
          <w:sz w:val="22"/>
          <w:szCs w:val="22"/>
        </w:rPr>
        <w:t>(imię, nazwisko, stanowisko,</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podstawa do reprezentacji)</w:t>
      </w:r>
    </w:p>
    <w:bookmarkEnd w:id="0"/>
    <w:bookmarkEnd w:id="1"/>
    <w:p w:rsidR="004567BD" w:rsidRPr="00B57DD4" w:rsidRDefault="004567BD" w:rsidP="004567BD">
      <w:pPr>
        <w:rPr>
          <w:rFonts w:ascii="Arial" w:hAnsi="Arial" w:cs="Arial"/>
          <w:b/>
          <w:sz w:val="22"/>
          <w:szCs w:val="22"/>
        </w:rPr>
      </w:pPr>
    </w:p>
    <w:p w:rsidR="004567BD" w:rsidRPr="00B57DD4" w:rsidRDefault="004567BD" w:rsidP="004567BD">
      <w:pPr>
        <w:jc w:val="center"/>
        <w:rPr>
          <w:rFonts w:ascii="Arial" w:hAnsi="Arial" w:cs="Arial"/>
          <w:b/>
          <w:sz w:val="22"/>
          <w:szCs w:val="22"/>
        </w:rPr>
      </w:pPr>
      <w:r w:rsidRPr="00B57DD4">
        <w:rPr>
          <w:rFonts w:ascii="Arial" w:hAnsi="Arial" w:cs="Arial"/>
          <w:b/>
          <w:sz w:val="22"/>
          <w:szCs w:val="22"/>
        </w:rPr>
        <w:t>OŚWIADCZENIE WYKONAWCY</w:t>
      </w:r>
    </w:p>
    <w:p w:rsidR="004567BD" w:rsidRPr="00B57DD4" w:rsidRDefault="007A1557" w:rsidP="004567BD">
      <w:pPr>
        <w:jc w:val="center"/>
        <w:rPr>
          <w:rFonts w:ascii="Arial" w:hAnsi="Arial" w:cs="Arial"/>
          <w:b/>
          <w:sz w:val="22"/>
          <w:szCs w:val="22"/>
          <w:u w:val="single"/>
        </w:rPr>
      </w:pPr>
      <w:r w:rsidRPr="00B57DD4">
        <w:rPr>
          <w:rFonts w:ascii="Arial" w:hAnsi="Arial" w:cs="Arial"/>
          <w:b/>
          <w:sz w:val="22"/>
          <w:szCs w:val="22"/>
          <w:u w:val="single"/>
        </w:rPr>
        <w:t>dotyczące</w:t>
      </w:r>
      <w:r>
        <w:rPr>
          <w:rFonts w:ascii="Arial" w:hAnsi="Arial" w:cs="Arial"/>
          <w:b/>
          <w:sz w:val="22"/>
          <w:szCs w:val="22"/>
          <w:u w:val="single"/>
        </w:rPr>
        <w:t xml:space="preserve"> </w:t>
      </w:r>
      <w:r w:rsidRPr="007A1557">
        <w:rPr>
          <w:rFonts w:ascii="Arial" w:hAnsi="Arial" w:cs="Arial"/>
          <w:b/>
          <w:sz w:val="22"/>
          <w:szCs w:val="22"/>
          <w:u w:val="single"/>
        </w:rPr>
        <w:t>nie podlega</w:t>
      </w:r>
      <w:r>
        <w:rPr>
          <w:rFonts w:ascii="Arial" w:hAnsi="Arial" w:cs="Arial"/>
          <w:b/>
          <w:sz w:val="22"/>
          <w:szCs w:val="22"/>
          <w:u w:val="single"/>
        </w:rPr>
        <w:t>niu</w:t>
      </w:r>
      <w:r w:rsidRPr="007A1557">
        <w:rPr>
          <w:rFonts w:ascii="Arial" w:hAnsi="Arial" w:cs="Arial"/>
          <w:b/>
          <w:sz w:val="22"/>
          <w:szCs w:val="22"/>
          <w:u w:val="single"/>
        </w:rPr>
        <w:t xml:space="preserve"> wykluczeniu z udziału w postępowaniu na podstawie art. 108 ust. 1 pkt 1, 2, 5 i 6 lub art. 109 ust. 1 pkt 2-10</w:t>
      </w:r>
      <w:r>
        <w:rPr>
          <w:rFonts w:ascii="Arial" w:hAnsi="Arial" w:cs="Arial"/>
          <w:b/>
          <w:sz w:val="22"/>
          <w:szCs w:val="22"/>
          <w:u w:val="single"/>
        </w:rPr>
        <w:t xml:space="preserve"> </w:t>
      </w:r>
      <w:r w:rsidRPr="007A1557">
        <w:rPr>
          <w:rFonts w:ascii="Arial" w:hAnsi="Arial" w:cs="Arial"/>
          <w:b/>
          <w:sz w:val="22"/>
          <w:szCs w:val="22"/>
          <w:u w:val="single"/>
        </w:rPr>
        <w:t>ustawy Pzp</w:t>
      </w:r>
      <w:r w:rsidR="004567BD" w:rsidRPr="00B57DD4">
        <w:rPr>
          <w:rFonts w:ascii="Arial" w:hAnsi="Arial" w:cs="Arial"/>
          <w:b/>
          <w:sz w:val="22"/>
          <w:szCs w:val="22"/>
          <w:u w:val="single"/>
        </w:rPr>
        <w:t xml:space="preserve"> </w:t>
      </w:r>
    </w:p>
    <w:p w:rsidR="004567BD" w:rsidRPr="00B57DD4" w:rsidRDefault="004567BD" w:rsidP="004567BD">
      <w:pPr>
        <w:jc w:val="center"/>
        <w:outlineLvl w:val="0"/>
        <w:rPr>
          <w:rFonts w:ascii="Arial" w:hAnsi="Arial" w:cs="Arial"/>
          <w:sz w:val="22"/>
          <w:szCs w:val="22"/>
        </w:rPr>
      </w:pPr>
      <w:r w:rsidRPr="00B57DD4">
        <w:rPr>
          <w:rFonts w:ascii="Arial" w:hAnsi="Arial" w:cs="Arial"/>
          <w:sz w:val="22"/>
          <w:szCs w:val="22"/>
        </w:rPr>
        <w:t>składane w postępowaniu o udzielenie zamówienia publicznego pn.</w:t>
      </w:r>
    </w:p>
    <w:p w:rsidR="004567BD" w:rsidRPr="00B57DD4" w:rsidRDefault="004567BD" w:rsidP="004567BD">
      <w:pPr>
        <w:pStyle w:val="Spistreci1"/>
        <w:spacing w:after="0"/>
        <w:rPr>
          <w:sz w:val="22"/>
          <w:szCs w:val="22"/>
        </w:rPr>
      </w:pPr>
      <w:r w:rsidRPr="00B57DD4">
        <w:rPr>
          <w:sz w:val="22"/>
          <w:szCs w:val="22"/>
        </w:rPr>
        <w:t>„</w:t>
      </w:r>
      <w:r w:rsidRPr="001B4F66">
        <w:t xml:space="preserve">Dostawa energii elektrycznej na potrzeby Instytutu </w:t>
      </w:r>
      <w:r>
        <w:t xml:space="preserve">Badań Systemowych </w:t>
      </w:r>
      <w:r>
        <w:rPr>
          <w:sz w:val="22"/>
          <w:szCs w:val="22"/>
        </w:rPr>
        <w:t>PAN</w:t>
      </w:r>
      <w:r w:rsidRPr="002A2CE2">
        <w:rPr>
          <w:b w:val="0"/>
          <w:sz w:val="22"/>
          <w:szCs w:val="22"/>
        </w:rPr>
        <w:br/>
      </w:r>
      <w:r>
        <w:rPr>
          <w:sz w:val="22"/>
          <w:szCs w:val="22"/>
        </w:rPr>
        <w:t>(nr ref. sprawy: F1-208-0</w:t>
      </w:r>
      <w:r w:rsidR="007A1557">
        <w:rPr>
          <w:sz w:val="22"/>
          <w:szCs w:val="22"/>
        </w:rPr>
        <w:t>1</w:t>
      </w:r>
      <w:r>
        <w:rPr>
          <w:sz w:val="22"/>
          <w:szCs w:val="22"/>
        </w:rPr>
        <w:t>/</w:t>
      </w:r>
      <w:r w:rsidR="007A1557">
        <w:rPr>
          <w:sz w:val="22"/>
          <w:szCs w:val="22"/>
        </w:rPr>
        <w:t>21</w:t>
      </w:r>
      <w:r w:rsidRPr="002A2CE2">
        <w:rPr>
          <w:sz w:val="22"/>
          <w:szCs w:val="22"/>
        </w:rPr>
        <w:t>)”</w:t>
      </w:r>
    </w:p>
    <w:p w:rsidR="004567BD" w:rsidRPr="00B57DD4" w:rsidRDefault="004567BD" w:rsidP="004567BD">
      <w:pPr>
        <w:tabs>
          <w:tab w:val="left" w:pos="8505"/>
          <w:tab w:val="left" w:pos="13608"/>
        </w:tabs>
        <w:rPr>
          <w:rFonts w:ascii="Arial" w:hAnsi="Arial" w:cs="Arial"/>
          <w:b/>
          <w:bCs/>
          <w:kern w:val="28"/>
          <w:sz w:val="22"/>
          <w:szCs w:val="22"/>
          <w:lang w:eastAsia="x-none"/>
        </w:rPr>
      </w:pPr>
    </w:p>
    <w:p w:rsidR="004567BD" w:rsidRPr="00B57DD4" w:rsidRDefault="004567BD" w:rsidP="00F31698">
      <w:pPr>
        <w:pStyle w:val="Akapitzlist"/>
        <w:numPr>
          <w:ilvl w:val="0"/>
          <w:numId w:val="15"/>
        </w:numPr>
        <w:ind w:left="454"/>
        <w:rPr>
          <w:rFonts w:ascii="Arial" w:hAnsi="Arial" w:cs="Arial"/>
          <w:b/>
          <w:sz w:val="22"/>
          <w:szCs w:val="22"/>
        </w:rPr>
      </w:pPr>
      <w:r w:rsidRPr="00B57DD4">
        <w:rPr>
          <w:rFonts w:ascii="Arial" w:hAnsi="Arial" w:cs="Arial"/>
          <w:b/>
          <w:sz w:val="22"/>
          <w:szCs w:val="22"/>
        </w:rPr>
        <w:t>OŚWIADCZENIE DOTYCZĄCE WYKONAWCY</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spełniam warunki udziału w postępowaniu określone przez Zamawiającego w Specyfikacji Istotnych Warunków Zamówienia (zwanej dalej „SIWZ”). </w:t>
      </w:r>
    </w:p>
    <w:p w:rsidR="004567BD" w:rsidRPr="00B57DD4" w:rsidRDefault="004567BD" w:rsidP="004567BD">
      <w:pPr>
        <w:jc w:val="both"/>
        <w:rPr>
          <w:rFonts w:ascii="Arial" w:hAnsi="Arial" w:cs="Arial"/>
          <w:sz w:val="22"/>
          <w:szCs w:val="22"/>
        </w:rPr>
      </w:pPr>
    </w:p>
    <w:p w:rsidR="004567BD" w:rsidRPr="00B57DD4" w:rsidRDefault="004567BD" w:rsidP="00F31698">
      <w:pPr>
        <w:pStyle w:val="Akapitzlist"/>
        <w:numPr>
          <w:ilvl w:val="0"/>
          <w:numId w:val="15"/>
        </w:numPr>
        <w:ind w:left="454"/>
        <w:jc w:val="both"/>
        <w:rPr>
          <w:rFonts w:ascii="Arial" w:hAnsi="Arial" w:cs="Arial"/>
          <w:b/>
          <w:sz w:val="22"/>
          <w:szCs w:val="22"/>
        </w:rPr>
      </w:pPr>
      <w:r w:rsidRPr="00B57DD4">
        <w:rPr>
          <w:rFonts w:ascii="Arial" w:hAnsi="Arial" w:cs="Arial"/>
          <w:b/>
          <w:sz w:val="22"/>
          <w:szCs w:val="22"/>
        </w:rPr>
        <w:t xml:space="preserve">INFORMACJA W ZWIĄZKU Z POLEGANIEM NA ZASOBACH INNYCH PODMIOTÓW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 celu wykazania spełniania warunków udziału w postępowaniu, określonych przez Zamawiającego w SIWZ, polegam na zasobach następującego/ych podmiotu/ów: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sz w:val="22"/>
          <w:szCs w:val="22"/>
        </w:rPr>
        <w:t>w następującym zakresie:</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i/>
          <w:sz w:val="22"/>
          <w:szCs w:val="22"/>
        </w:rPr>
        <w:t>(wskazać podmiot i określić odpowiedni zakres dla wskazanego podmiotu)</w:t>
      </w:r>
    </w:p>
    <w:p w:rsidR="004567BD" w:rsidRPr="00B57DD4" w:rsidRDefault="004567BD" w:rsidP="004567BD">
      <w:pPr>
        <w:jc w:val="both"/>
        <w:rPr>
          <w:rFonts w:ascii="Arial" w:hAnsi="Arial" w:cs="Arial"/>
          <w:sz w:val="22"/>
          <w:szCs w:val="22"/>
        </w:rPr>
      </w:pPr>
    </w:p>
    <w:p w:rsidR="004567BD" w:rsidRPr="00B57DD4" w:rsidRDefault="004567BD" w:rsidP="00F31698">
      <w:pPr>
        <w:pStyle w:val="Akapitzlist"/>
        <w:numPr>
          <w:ilvl w:val="0"/>
          <w:numId w:val="15"/>
        </w:numPr>
        <w:ind w:left="454"/>
        <w:jc w:val="both"/>
        <w:rPr>
          <w:rFonts w:ascii="Arial" w:hAnsi="Arial" w:cs="Arial"/>
          <w:b/>
          <w:sz w:val="22"/>
          <w:szCs w:val="22"/>
        </w:rPr>
      </w:pPr>
      <w:r w:rsidRPr="00B57DD4">
        <w:rPr>
          <w:rFonts w:ascii="Arial" w:hAnsi="Arial" w:cs="Arial"/>
          <w:b/>
          <w:sz w:val="22"/>
          <w:szCs w:val="22"/>
        </w:rPr>
        <w:t>OŚWIADCZENIE DOTYCZĄCE PODANYCH INFORMACJI</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wszystkie informacje podane w powyższych oświadczeniach </w:t>
      </w:r>
      <w:r w:rsidRPr="00B57DD4">
        <w:rPr>
          <w:rFonts w:ascii="Arial" w:hAnsi="Arial" w:cs="Arial"/>
          <w:sz w:val="22"/>
          <w:szCs w:val="22"/>
        </w:rPr>
        <w:br/>
        <w:t>są aktualne i zgodne z prawdą oraz zostały przedstawione z pełną świadomością konsekwencji wprowadzenia zamawiającego w błąd przy przedstawianiu informacji.</w:t>
      </w:r>
    </w:p>
    <w:p w:rsidR="004567BD" w:rsidRPr="00B57DD4" w:rsidRDefault="004567BD" w:rsidP="004567BD">
      <w:pPr>
        <w:rPr>
          <w:rFonts w:ascii="Arial" w:hAnsi="Arial" w:cs="Arial"/>
          <w:sz w:val="22"/>
          <w:szCs w:val="22"/>
        </w:rPr>
      </w:pPr>
    </w:p>
    <w:tbl>
      <w:tblPr>
        <w:tblW w:w="0" w:type="auto"/>
        <w:tblLook w:val="01E0" w:firstRow="1" w:lastRow="1" w:firstColumn="1" w:lastColumn="1" w:noHBand="0" w:noVBand="0"/>
      </w:tblPr>
      <w:tblGrid>
        <w:gridCol w:w="4840"/>
        <w:gridCol w:w="4840"/>
      </w:tblGrid>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 dnia ..............</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w:t>
            </w:r>
          </w:p>
        </w:tc>
      </w:tr>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/Miejscowość, data/</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 xml:space="preserve">/Podpis osoby (osób) upoważnionej </w:t>
            </w:r>
            <w:r w:rsidRPr="00B57DD4">
              <w:rPr>
                <w:rFonts w:ascii="Arial" w:hAnsi="Arial" w:cs="Arial"/>
                <w:b/>
                <w:i/>
                <w:sz w:val="22"/>
                <w:szCs w:val="22"/>
              </w:rPr>
              <w:br/>
              <w:t>do występowania w imieniu Wykonawcy/</w:t>
            </w:r>
          </w:p>
        </w:tc>
      </w:tr>
    </w:tbl>
    <w:p w:rsidR="004567BD" w:rsidRDefault="004567BD" w:rsidP="004567BD">
      <w:pPr>
        <w:rPr>
          <w:rFonts w:ascii="Arial" w:hAnsi="Arial" w:cs="Arial"/>
          <w:u w:val="single"/>
        </w:rPr>
      </w:pPr>
    </w:p>
    <w:p w:rsidR="004567BD" w:rsidRPr="00C00676" w:rsidRDefault="004567BD" w:rsidP="004567BD">
      <w:pPr>
        <w:rPr>
          <w:rFonts w:ascii="Arial" w:hAnsi="Arial" w:cs="Arial"/>
          <w:i/>
          <w:snapToGrid w:val="0"/>
        </w:rPr>
      </w:pPr>
      <w:r>
        <w:rPr>
          <w:rFonts w:ascii="Arial" w:hAnsi="Arial" w:cs="Arial"/>
          <w:u w:val="single"/>
        </w:rPr>
        <w:br w:type="page"/>
      </w:r>
      <w:r w:rsidRPr="002A2CE2">
        <w:rPr>
          <w:rFonts w:ascii="Arial" w:hAnsi="Arial" w:cs="Arial"/>
          <w:i/>
          <w:snapToGrid w:val="0"/>
        </w:rPr>
        <w:lastRenderedPageBreak/>
        <w:t xml:space="preserve">ZAŁĄCZNIK NR </w:t>
      </w:r>
      <w:r w:rsidR="000C56DE">
        <w:rPr>
          <w:rFonts w:ascii="Arial" w:hAnsi="Arial" w:cs="Arial"/>
          <w:i/>
          <w:snapToGrid w:val="0"/>
        </w:rPr>
        <w:t>3</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Default="004567BD" w:rsidP="004567BD">
      <w:pPr>
        <w:ind w:left="6095"/>
        <w:rPr>
          <w:rFonts w:ascii="Arial" w:hAnsi="Arial" w:cs="Arial"/>
          <w:u w:val="single"/>
        </w:rPr>
      </w:pPr>
    </w:p>
    <w:p w:rsidR="004567BD" w:rsidRDefault="004567BD" w:rsidP="004567BD">
      <w:pPr>
        <w:ind w:left="6095"/>
        <w:rPr>
          <w:rFonts w:ascii="Arial" w:hAnsi="Arial" w:cs="Arial"/>
          <w:u w:val="single"/>
        </w:rPr>
      </w:pPr>
    </w:p>
    <w:p w:rsidR="004567BD" w:rsidRPr="00C00676" w:rsidRDefault="004567BD" w:rsidP="004567BD">
      <w:pPr>
        <w:ind w:left="6095"/>
        <w:rPr>
          <w:rFonts w:ascii="Arial" w:hAnsi="Arial" w:cs="Arial"/>
          <w:u w:val="single"/>
        </w:rPr>
      </w:pPr>
      <w:r w:rsidRPr="00C00676">
        <w:rPr>
          <w:rFonts w:ascii="Arial" w:hAnsi="Arial" w:cs="Arial"/>
          <w:u w:val="single"/>
        </w:rPr>
        <w:t>ZAMAWIAJĄCY:</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Instytut </w:t>
      </w:r>
      <w:r>
        <w:rPr>
          <w:rFonts w:ascii="Arial" w:hAnsi="Arial" w:cs="Arial"/>
        </w:rPr>
        <w:t>Badań Systemowych</w:t>
      </w:r>
    </w:p>
    <w:p w:rsidR="004567BD" w:rsidRPr="00C00676" w:rsidRDefault="004567BD" w:rsidP="004567BD">
      <w:pPr>
        <w:suppressAutoHyphens/>
        <w:ind w:left="6096"/>
        <w:jc w:val="both"/>
        <w:rPr>
          <w:rFonts w:ascii="Arial" w:hAnsi="Arial" w:cs="Arial"/>
        </w:rPr>
      </w:pPr>
      <w:r w:rsidRPr="00C00676">
        <w:rPr>
          <w:rFonts w:ascii="Arial" w:hAnsi="Arial" w:cs="Arial"/>
        </w:rPr>
        <w:t>Polskiej Akademii Nauk</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ul. </w:t>
      </w:r>
      <w:r>
        <w:rPr>
          <w:rFonts w:ascii="Arial" w:hAnsi="Arial" w:cs="Arial"/>
        </w:rPr>
        <w:t>Newelska 6</w:t>
      </w:r>
    </w:p>
    <w:p w:rsidR="004567BD" w:rsidRPr="00C00676" w:rsidRDefault="004567BD" w:rsidP="004567BD">
      <w:pPr>
        <w:ind w:left="6096"/>
        <w:rPr>
          <w:rFonts w:ascii="Arial" w:hAnsi="Arial" w:cs="Arial"/>
        </w:rPr>
      </w:pPr>
      <w:r w:rsidRPr="00C00676">
        <w:rPr>
          <w:rFonts w:ascii="Arial" w:hAnsi="Arial" w:cs="Arial"/>
        </w:rPr>
        <w:t xml:space="preserve">01 – </w:t>
      </w:r>
      <w:r>
        <w:rPr>
          <w:rFonts w:ascii="Arial" w:hAnsi="Arial" w:cs="Arial"/>
        </w:rPr>
        <w:t>447</w:t>
      </w:r>
      <w:r w:rsidRPr="00C00676">
        <w:rPr>
          <w:rFonts w:ascii="Arial" w:hAnsi="Arial" w:cs="Arial"/>
        </w:rPr>
        <w:t xml:space="preserve"> Warszawa</w:t>
      </w:r>
    </w:p>
    <w:p w:rsidR="004567BD" w:rsidRPr="00C00676" w:rsidRDefault="004567BD" w:rsidP="004567BD">
      <w:pPr>
        <w:rPr>
          <w:rFonts w:ascii="Arial" w:hAnsi="Arial" w:cs="Arial"/>
          <w:u w:val="single"/>
          <w:lang w:val="x-none" w:eastAsia="x-none"/>
        </w:rPr>
      </w:pPr>
      <w:r w:rsidRPr="00C00676">
        <w:rPr>
          <w:rFonts w:ascii="Arial" w:hAnsi="Arial" w:cs="Arial"/>
          <w:u w:val="single"/>
          <w:lang w:val="x-none" w:eastAsia="x-none"/>
        </w:rPr>
        <w:t>WYKONAWCA:</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rPr>
        <w:t xml:space="preserve">           </w:t>
      </w:r>
      <w:r w:rsidRPr="00C00676">
        <w:rPr>
          <w:rFonts w:ascii="Arial" w:hAnsi="Arial" w:cs="Arial"/>
          <w:i/>
          <w:sz w:val="20"/>
          <w:szCs w:val="20"/>
        </w:rPr>
        <w:t>(nazwa, adres)</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reprezentowany przez:</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sz w:val="20"/>
          <w:szCs w:val="20"/>
        </w:rPr>
        <w:t>(imię, nazwisko, stanowisko,</w:t>
      </w:r>
    </w:p>
    <w:p w:rsidR="004567BD" w:rsidRPr="00C00676" w:rsidRDefault="004567BD" w:rsidP="004567BD">
      <w:pPr>
        <w:tabs>
          <w:tab w:val="left" w:pos="8400"/>
        </w:tabs>
        <w:contextualSpacing/>
        <w:rPr>
          <w:rFonts w:ascii="Arial" w:hAnsi="Arial" w:cs="Arial"/>
          <w:i/>
          <w:sz w:val="20"/>
          <w:szCs w:val="20"/>
        </w:rPr>
      </w:pPr>
      <w:r w:rsidRPr="00C00676">
        <w:rPr>
          <w:rFonts w:ascii="Arial" w:hAnsi="Arial" w:cs="Arial"/>
          <w:i/>
          <w:sz w:val="20"/>
          <w:szCs w:val="20"/>
        </w:rPr>
        <w:t xml:space="preserve"> podstawa do reprezentacji)</w:t>
      </w:r>
      <w:r>
        <w:rPr>
          <w:rFonts w:ascii="Arial" w:hAnsi="Arial" w:cs="Arial"/>
          <w:i/>
          <w:sz w:val="20"/>
          <w:szCs w:val="20"/>
        </w:rPr>
        <w:tab/>
      </w:r>
    </w:p>
    <w:p w:rsidR="004567BD" w:rsidRPr="00C00676" w:rsidRDefault="004567BD" w:rsidP="004567BD">
      <w:pPr>
        <w:contextualSpacing/>
        <w:rPr>
          <w:rFonts w:ascii="Arial" w:hAnsi="Arial" w:cs="Arial"/>
          <w:i/>
        </w:rPr>
      </w:pPr>
    </w:p>
    <w:p w:rsidR="004567BD" w:rsidRPr="00C00676" w:rsidRDefault="004567BD" w:rsidP="004567BD">
      <w:pPr>
        <w:rPr>
          <w:rFonts w:ascii="Arial" w:hAnsi="Arial" w:cs="Arial"/>
          <w:b/>
        </w:rPr>
      </w:pPr>
    </w:p>
    <w:p w:rsidR="004567BD" w:rsidRPr="00C00676" w:rsidRDefault="004567BD" w:rsidP="004567BD">
      <w:pPr>
        <w:jc w:val="center"/>
        <w:rPr>
          <w:rFonts w:ascii="Arial" w:hAnsi="Arial" w:cs="Arial"/>
          <w:b/>
        </w:rPr>
      </w:pPr>
      <w:r w:rsidRPr="00C00676">
        <w:rPr>
          <w:rFonts w:ascii="Arial" w:hAnsi="Arial" w:cs="Arial"/>
          <w:b/>
        </w:rPr>
        <w:t>OŚWIADCZENIE WYKONAWCY</w:t>
      </w:r>
    </w:p>
    <w:p w:rsidR="004567BD" w:rsidRPr="00C00676" w:rsidRDefault="004567BD" w:rsidP="004567BD">
      <w:pPr>
        <w:jc w:val="center"/>
        <w:rPr>
          <w:rFonts w:ascii="Arial" w:hAnsi="Arial" w:cs="Arial"/>
          <w:b/>
          <w:u w:val="single"/>
        </w:rPr>
      </w:pPr>
      <w:r w:rsidRPr="00C00676">
        <w:rPr>
          <w:rFonts w:ascii="Arial" w:hAnsi="Arial" w:cs="Arial"/>
          <w:b/>
          <w:u w:val="single"/>
        </w:rPr>
        <w:t xml:space="preserve">dotyczące </w:t>
      </w:r>
      <w:r w:rsidR="000C56DE" w:rsidRPr="000C56DE">
        <w:rPr>
          <w:rFonts w:ascii="Arial" w:hAnsi="Arial" w:cs="Arial"/>
          <w:b/>
          <w:u w:val="single"/>
        </w:rPr>
        <w:t>spełnienia warunków</w:t>
      </w:r>
    </w:p>
    <w:p w:rsidR="004567BD" w:rsidRPr="00C00676" w:rsidRDefault="004567BD" w:rsidP="004567BD">
      <w:pPr>
        <w:jc w:val="center"/>
        <w:outlineLvl w:val="0"/>
        <w:rPr>
          <w:rFonts w:ascii="Arial" w:hAnsi="Arial" w:cs="Arial"/>
        </w:rPr>
      </w:pPr>
      <w:r w:rsidRPr="00C00676">
        <w:rPr>
          <w:rFonts w:ascii="Arial" w:hAnsi="Arial" w:cs="Arial"/>
        </w:rPr>
        <w:t>składane w postępowaniu o udzielenie zamówienia publicznego pn.</w:t>
      </w:r>
    </w:p>
    <w:p w:rsidR="004567BD" w:rsidRPr="00C00676" w:rsidRDefault="004567BD" w:rsidP="004567BD">
      <w:pPr>
        <w:pStyle w:val="Spistreci1"/>
        <w:spacing w:after="0"/>
      </w:pPr>
      <w:r w:rsidRPr="00C00676">
        <w:t>„</w:t>
      </w:r>
      <w:r w:rsidRPr="001B4F66">
        <w:rPr>
          <w:szCs w:val="22"/>
        </w:rPr>
        <w:t xml:space="preserve">Dostawa energii elektrycznej na potrzeby Instytutu </w:t>
      </w:r>
      <w:r>
        <w:rPr>
          <w:szCs w:val="22"/>
        </w:rPr>
        <w:t xml:space="preserve">Badań Systemowych </w:t>
      </w:r>
      <w:r w:rsidRPr="001B4F66">
        <w:rPr>
          <w:szCs w:val="22"/>
        </w:rPr>
        <w:t>PAN</w:t>
      </w:r>
      <w:r>
        <w:t xml:space="preserve"> </w:t>
      </w:r>
      <w:r w:rsidRPr="00C00676">
        <w:t xml:space="preserve">(nr ref. sprawy: </w:t>
      </w:r>
      <w:r>
        <w:t>F1-208-0</w:t>
      </w:r>
      <w:r w:rsidR="000C56DE">
        <w:t>1</w:t>
      </w:r>
      <w:r>
        <w:t>/</w:t>
      </w:r>
      <w:r w:rsidR="000C56DE">
        <w:t>21</w:t>
      </w:r>
      <w:r w:rsidRPr="00C00676">
        <w:t>)”</w:t>
      </w:r>
    </w:p>
    <w:p w:rsidR="004567BD" w:rsidRPr="00C00676" w:rsidRDefault="004567BD" w:rsidP="004567BD">
      <w:pPr>
        <w:tabs>
          <w:tab w:val="left" w:pos="8505"/>
          <w:tab w:val="left" w:pos="13608"/>
        </w:tabs>
        <w:rPr>
          <w:rFonts w:ascii="Arial" w:hAnsi="Arial" w:cs="Arial"/>
          <w:b/>
          <w:bCs/>
          <w:kern w:val="28"/>
          <w:lang w:eastAsia="x-none"/>
        </w:rPr>
      </w:pPr>
    </w:p>
    <w:p w:rsidR="000C56DE" w:rsidRDefault="000C56DE" w:rsidP="00F31698">
      <w:pPr>
        <w:pStyle w:val="Akapitzlist"/>
        <w:numPr>
          <w:ilvl w:val="0"/>
          <w:numId w:val="16"/>
        </w:numPr>
        <w:jc w:val="both"/>
        <w:rPr>
          <w:rFonts w:ascii="Arial" w:hAnsi="Arial" w:cs="Arial"/>
          <w:b/>
        </w:rPr>
      </w:pPr>
      <w:r w:rsidRPr="000C56DE">
        <w:rPr>
          <w:rFonts w:ascii="Arial" w:hAnsi="Arial" w:cs="Arial"/>
          <w:b/>
        </w:rPr>
        <w:t>Oświadczam, że spełniam warunki udziału w postępowaniu wskazane przez zamawiającego w specyfikacji istotnych warunków zamawiającego, dotyczące w szczególności:</w:t>
      </w:r>
    </w:p>
    <w:p w:rsidR="000C56DE" w:rsidRPr="000C56DE" w:rsidRDefault="000C56DE" w:rsidP="00F31698">
      <w:pPr>
        <w:pStyle w:val="Akapitzlist"/>
        <w:numPr>
          <w:ilvl w:val="1"/>
          <w:numId w:val="16"/>
        </w:numPr>
        <w:jc w:val="both"/>
        <w:rPr>
          <w:rFonts w:ascii="Arial" w:hAnsi="Arial" w:cs="Arial"/>
        </w:rPr>
      </w:pPr>
      <w:r w:rsidRPr="000C56DE">
        <w:rPr>
          <w:rFonts w:ascii="Arial" w:hAnsi="Arial" w:cs="Arial"/>
        </w:rPr>
        <w:t>zdolności do występowania w obrocie gospodarczym,</w:t>
      </w:r>
    </w:p>
    <w:p w:rsidR="000C56DE" w:rsidRPr="000C56DE" w:rsidRDefault="000C56DE" w:rsidP="00F31698">
      <w:pPr>
        <w:pStyle w:val="Akapitzlist"/>
        <w:numPr>
          <w:ilvl w:val="1"/>
          <w:numId w:val="16"/>
        </w:numPr>
        <w:jc w:val="both"/>
        <w:rPr>
          <w:rFonts w:ascii="Arial" w:hAnsi="Arial" w:cs="Arial"/>
        </w:rPr>
      </w:pPr>
      <w:r w:rsidRPr="000C56DE">
        <w:rPr>
          <w:rFonts w:ascii="Arial" w:hAnsi="Arial" w:cs="Arial"/>
        </w:rPr>
        <w:t>uprawnień do prowadzenia określonej działalności gospodarczej lub zawodowej,</w:t>
      </w:r>
    </w:p>
    <w:p w:rsidR="000C56DE" w:rsidRPr="000C56DE" w:rsidRDefault="000C56DE" w:rsidP="00F31698">
      <w:pPr>
        <w:pStyle w:val="Akapitzlist"/>
        <w:numPr>
          <w:ilvl w:val="1"/>
          <w:numId w:val="16"/>
        </w:numPr>
        <w:jc w:val="both"/>
        <w:rPr>
          <w:rFonts w:ascii="Arial" w:hAnsi="Arial" w:cs="Arial"/>
        </w:rPr>
      </w:pPr>
      <w:r w:rsidRPr="000C56DE">
        <w:rPr>
          <w:rFonts w:ascii="Arial" w:hAnsi="Arial" w:cs="Arial"/>
        </w:rPr>
        <w:t>sytuacji ekonomicznej lub finansowej</w:t>
      </w:r>
    </w:p>
    <w:p w:rsidR="000C56DE" w:rsidRPr="000C56DE" w:rsidRDefault="000C56DE" w:rsidP="00F31698">
      <w:pPr>
        <w:pStyle w:val="Akapitzlist"/>
        <w:numPr>
          <w:ilvl w:val="1"/>
          <w:numId w:val="16"/>
        </w:numPr>
        <w:jc w:val="both"/>
        <w:rPr>
          <w:rFonts w:ascii="Arial" w:hAnsi="Arial" w:cs="Arial"/>
        </w:rPr>
      </w:pPr>
      <w:r w:rsidRPr="000C56DE">
        <w:rPr>
          <w:rFonts w:ascii="Arial" w:hAnsi="Arial" w:cs="Arial"/>
        </w:rPr>
        <w:t xml:space="preserve">zdolności technicznej lub zawodowej </w:t>
      </w:r>
    </w:p>
    <w:p w:rsidR="000C56DE" w:rsidRDefault="000C56DE" w:rsidP="00F31698">
      <w:pPr>
        <w:pStyle w:val="Akapitzlist"/>
        <w:numPr>
          <w:ilvl w:val="0"/>
          <w:numId w:val="16"/>
        </w:numPr>
        <w:jc w:val="both"/>
        <w:rPr>
          <w:rFonts w:ascii="Arial" w:hAnsi="Arial" w:cs="Arial"/>
          <w:b/>
        </w:rPr>
      </w:pPr>
      <w:r w:rsidRPr="000C56DE">
        <w:rPr>
          <w:rFonts w:ascii="Arial" w:hAnsi="Arial" w:cs="Arial"/>
          <w:b/>
        </w:rPr>
        <w:t>Informacje na temat Podmiotów udostępniających zasoby</w:t>
      </w:r>
    </w:p>
    <w:p w:rsidR="000C56DE" w:rsidRDefault="000C56DE" w:rsidP="00F31698">
      <w:pPr>
        <w:pStyle w:val="Akapitzlist"/>
        <w:numPr>
          <w:ilvl w:val="1"/>
          <w:numId w:val="16"/>
        </w:numPr>
        <w:jc w:val="both"/>
        <w:rPr>
          <w:rFonts w:ascii="Arial" w:hAnsi="Arial" w:cs="Arial"/>
        </w:rPr>
      </w:pPr>
      <w:r w:rsidRPr="000C56DE">
        <w:rPr>
          <w:rFonts w:ascii="Arial" w:hAnsi="Arial" w:cs="Arial"/>
        </w:rPr>
        <w:t xml:space="preserve">Wykazując spełnienie warunków udziału w postępowaniu polegam na:  zdolnościach technicznych lub zawodowych lub sytuacji finansowej lub ekonomicznej innych podmiotów* w następującym zakresie: </w:t>
      </w:r>
    </w:p>
    <w:p w:rsidR="000C56DE" w:rsidRPr="000C56DE" w:rsidRDefault="000C56DE" w:rsidP="000C56DE">
      <w:pPr>
        <w:pStyle w:val="Akapitzlist"/>
        <w:ind w:left="1440"/>
        <w:jc w:val="both"/>
        <w:rPr>
          <w:rFonts w:ascii="Arial" w:hAnsi="Arial" w:cs="Arial"/>
        </w:rPr>
      </w:pPr>
      <w:r>
        <w:rPr>
          <w:rFonts w:ascii="Arial" w:hAnsi="Arial" w:cs="Arial"/>
        </w:rPr>
        <w:t>………………………………………………………………………………..</w:t>
      </w:r>
    </w:p>
    <w:p w:rsidR="004567BD" w:rsidRPr="00C00676" w:rsidRDefault="004567BD" w:rsidP="004567BD">
      <w:pPr>
        <w:jc w:val="both"/>
        <w:rPr>
          <w:rFonts w:ascii="Arial" w:hAnsi="Arial" w:cs="Arial"/>
        </w:rPr>
      </w:pPr>
    </w:p>
    <w:p w:rsidR="004567BD" w:rsidRPr="00C00676" w:rsidRDefault="004567BD" w:rsidP="00F31698">
      <w:pPr>
        <w:pStyle w:val="Akapitzlist"/>
        <w:numPr>
          <w:ilvl w:val="0"/>
          <w:numId w:val="16"/>
        </w:numPr>
        <w:ind w:left="454"/>
        <w:jc w:val="both"/>
        <w:rPr>
          <w:rFonts w:ascii="Arial" w:hAnsi="Arial" w:cs="Arial"/>
          <w:b/>
        </w:rPr>
      </w:pPr>
      <w:r w:rsidRPr="00C00676">
        <w:rPr>
          <w:rFonts w:ascii="Arial" w:hAnsi="Arial" w:cs="Arial"/>
          <w:b/>
        </w:rPr>
        <w:t>OŚWIADCZENIE DOTYCZĄCE PODANYCH INFORMACJI</w:t>
      </w:r>
    </w:p>
    <w:p w:rsidR="004567BD" w:rsidRPr="00C00676" w:rsidRDefault="004567BD" w:rsidP="004567BD">
      <w:pPr>
        <w:jc w:val="both"/>
        <w:rPr>
          <w:rFonts w:ascii="Arial" w:hAnsi="Arial" w:cs="Arial"/>
        </w:rPr>
      </w:pPr>
      <w:r w:rsidRPr="00C00676">
        <w:rPr>
          <w:rFonts w:ascii="Arial" w:hAnsi="Arial" w:cs="Arial"/>
        </w:rPr>
        <w:t xml:space="preserve">Oświadczam, że wszystkie informacje podane w powyższych oświadczeniach </w:t>
      </w:r>
      <w:r w:rsidRPr="00C00676">
        <w:rPr>
          <w:rFonts w:ascii="Arial" w:hAnsi="Arial" w:cs="Arial"/>
        </w:rPr>
        <w:br/>
        <w:t>są aktualne i zgodne z prawdą oraz zostały przedstawione z pełną świadomością konsekwencji wprowadzenia zamawiającego w błąd przy przedstawianiu informacji.</w:t>
      </w:r>
    </w:p>
    <w:p w:rsidR="004567BD" w:rsidRPr="00C00676" w:rsidRDefault="004567BD" w:rsidP="004567BD">
      <w:pPr>
        <w:jc w:val="both"/>
        <w:rPr>
          <w:rFonts w:ascii="Arial" w:hAnsi="Arial" w:cs="Arial"/>
        </w:rPr>
      </w:pPr>
    </w:p>
    <w:p w:rsidR="004567BD" w:rsidRPr="00C00676" w:rsidRDefault="004567BD" w:rsidP="004567BD">
      <w:pPr>
        <w:jc w:val="both"/>
        <w:rPr>
          <w:rFonts w:ascii="Arial" w:hAnsi="Arial" w:cs="Arial"/>
        </w:rPr>
      </w:pPr>
    </w:p>
    <w:p w:rsidR="004567BD" w:rsidRPr="00C00676" w:rsidRDefault="004567BD" w:rsidP="004567BD">
      <w:pPr>
        <w:ind w:left="284"/>
        <w:rPr>
          <w:rFonts w:ascii="Arial" w:hAnsi="Arial" w:cs="Arial"/>
        </w:rPr>
      </w:pPr>
    </w:p>
    <w:tbl>
      <w:tblPr>
        <w:tblW w:w="0" w:type="auto"/>
        <w:tblLook w:val="01E0" w:firstRow="1" w:lastRow="1" w:firstColumn="1" w:lastColumn="1" w:noHBand="0" w:noVBand="0"/>
      </w:tblPr>
      <w:tblGrid>
        <w:gridCol w:w="4683"/>
        <w:gridCol w:w="4747"/>
      </w:tblGrid>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 dnia ..............</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w:t>
            </w:r>
          </w:p>
        </w:tc>
      </w:tr>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/Miejscowość, data/</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 xml:space="preserve">/Podpis osoby (osób) upoważnionej </w:t>
            </w:r>
            <w:r w:rsidRPr="00C00676">
              <w:rPr>
                <w:rFonts w:ascii="Arial" w:hAnsi="Arial" w:cs="Arial"/>
                <w:b/>
                <w:i/>
                <w:sz w:val="22"/>
                <w:szCs w:val="22"/>
              </w:rPr>
              <w:br/>
              <w:t>do występowania w imieniu Wykonawcy/</w:t>
            </w:r>
          </w:p>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lang w:val="pl-PL"/>
              </w:rPr>
            </w:pPr>
          </w:p>
        </w:tc>
      </w:tr>
    </w:tbl>
    <w:p w:rsidR="004567BD" w:rsidRPr="00C00676" w:rsidRDefault="004567BD" w:rsidP="004567BD">
      <w:pPr>
        <w:jc w:val="both"/>
        <w:rPr>
          <w:rFonts w:ascii="Arial" w:hAnsi="Arial" w:cs="Arial"/>
          <w:i/>
          <w:sz w:val="18"/>
          <w:szCs w:val="18"/>
        </w:rPr>
      </w:pPr>
      <w:r w:rsidRPr="00C00676">
        <w:rPr>
          <w:rFonts w:ascii="Arial" w:hAnsi="Arial" w:cs="Arial"/>
          <w:i/>
          <w:sz w:val="18"/>
          <w:szCs w:val="18"/>
        </w:rPr>
        <w:lastRenderedPageBreak/>
        <w:t xml:space="preserve">* Podać mającą zastosowanie podstawę wykluczenia spośród wymienionych w art. 24 ust. 1 pkt 13-14, 16-20 </w:t>
      </w:r>
      <w:r w:rsidRPr="00C00676">
        <w:rPr>
          <w:rFonts w:ascii="Arial" w:hAnsi="Arial" w:cs="Arial"/>
          <w:i/>
          <w:sz w:val="18"/>
          <w:szCs w:val="18"/>
        </w:rPr>
        <w:br/>
        <w:t>lub art. 24 ust. 5 pkt 1 i pkt 3. Jeśli nie dotyczy, wpisać „nie dotyczy”.</w:t>
      </w:r>
    </w:p>
    <w:p w:rsidR="004567BD" w:rsidRPr="00C00676" w:rsidRDefault="004567BD" w:rsidP="004567BD">
      <w:pPr>
        <w:jc w:val="both"/>
        <w:rPr>
          <w:rFonts w:ascii="Arial" w:hAnsi="Arial" w:cs="Arial"/>
          <w:i/>
          <w:sz w:val="18"/>
          <w:szCs w:val="18"/>
        </w:rPr>
      </w:pPr>
      <w:r w:rsidRPr="00C00676">
        <w:rPr>
          <w:rFonts w:ascii="Arial" w:hAnsi="Arial" w:cs="Arial"/>
          <w:i/>
          <w:sz w:val="18"/>
          <w:szCs w:val="18"/>
        </w:rPr>
        <w:t xml:space="preserve">** Podać pełną nazwę/firmę, adres, a także w zależności od podmiotu: NIP/PESEL, KRS/CEiDG. </w:t>
      </w:r>
      <w:r w:rsidRPr="00C00676">
        <w:rPr>
          <w:rFonts w:ascii="Arial" w:hAnsi="Arial" w:cs="Arial"/>
          <w:i/>
          <w:sz w:val="18"/>
          <w:szCs w:val="18"/>
        </w:rPr>
        <w:br/>
        <w:t>Jeśli nie dotyczy, wpisać „nie dotyczy”.</w:t>
      </w:r>
    </w:p>
    <w:p w:rsidR="004402EF" w:rsidRDefault="00294FB7" w:rsidP="004402EF">
      <w:pPr>
        <w:rPr>
          <w:rFonts w:ascii="Arial" w:hAnsi="Arial" w:cs="Arial"/>
          <w:i/>
          <w:snapToGrid w:val="0"/>
        </w:rPr>
      </w:pPr>
      <w:r>
        <w:rPr>
          <w:rFonts w:ascii="Arial" w:hAnsi="Arial" w:cs="Arial"/>
          <w:i/>
          <w:sz w:val="20"/>
          <w:szCs w:val="20"/>
        </w:rPr>
        <w:br w:type="page"/>
      </w:r>
      <w:r w:rsidR="004402EF">
        <w:rPr>
          <w:rFonts w:ascii="Arial" w:hAnsi="Arial" w:cs="Arial"/>
          <w:i/>
          <w:snapToGrid w:val="0"/>
        </w:rPr>
        <w:lastRenderedPageBreak/>
        <w:t>ZAŁĄCZNIK NR 4 DO SIWZ</w:t>
      </w:r>
    </w:p>
    <w:p w:rsidR="004402EF" w:rsidRDefault="004402EF" w:rsidP="004402EF"/>
    <w:p w:rsidR="004402EF" w:rsidRDefault="004402EF" w:rsidP="004402EF">
      <w:pPr>
        <w:jc w:val="right"/>
      </w:pPr>
      <w:r>
        <w:t>Istotne postanowienia warunków umowy</w:t>
      </w:r>
    </w:p>
    <w:p w:rsidR="004402EF" w:rsidRDefault="004402EF" w:rsidP="004402EF"/>
    <w:p w:rsidR="004402EF" w:rsidRDefault="004402EF" w:rsidP="004402EF">
      <w:pPr>
        <w:jc w:val="center"/>
        <w:rPr>
          <w:b/>
          <w:sz w:val="40"/>
        </w:rPr>
      </w:pPr>
      <w:r>
        <w:rPr>
          <w:b/>
          <w:sz w:val="40"/>
        </w:rPr>
        <w:t>Umowa nr …….</w:t>
      </w:r>
    </w:p>
    <w:p w:rsidR="004402EF" w:rsidRDefault="004402EF" w:rsidP="004402EF">
      <w:r>
        <w:t xml:space="preserve"> zawarta w dniu …………………….. zgodnie z przepisami ustawy Prawo zamówień publicznych.</w:t>
      </w:r>
    </w:p>
    <w:p w:rsidR="004402EF" w:rsidRDefault="004402EF" w:rsidP="004402EF"/>
    <w:p w:rsidR="004402EF" w:rsidRDefault="004402EF" w:rsidP="004402EF">
      <w:r>
        <w:t>pomiędzy</w:t>
      </w:r>
    </w:p>
    <w:p w:rsidR="004402EF" w:rsidRDefault="004402EF" w:rsidP="004402EF">
      <w:r>
        <w:rPr>
          <w:b/>
        </w:rPr>
        <w:t>Instytutem Badań Systemowych Polskiej Akademii Nauk</w:t>
      </w:r>
      <w:r>
        <w:t xml:space="preserve"> z siedzibą w Warszawie, przy ul. Newelskiej 6, 01-447 Warszawa, NIP 525-000-86-08, reprezentowanym przez: </w:t>
      </w:r>
    </w:p>
    <w:p w:rsidR="004402EF" w:rsidRDefault="004402EF" w:rsidP="004402EF">
      <w:r>
        <w:t xml:space="preserve">dr inż. </w:t>
      </w:r>
      <w:r>
        <w:rPr>
          <w:b/>
        </w:rPr>
        <w:t>Andrzeja Kałuszkę</w:t>
      </w:r>
      <w:r>
        <w:t xml:space="preserve"> – Dyrektora ds. ekonomiczno-organizacyjnych, </w:t>
      </w:r>
    </w:p>
    <w:p w:rsidR="004402EF" w:rsidRDefault="004402EF" w:rsidP="004402EF">
      <w:r>
        <w:t xml:space="preserve">zwanym dalej „Zamawiającym” </w:t>
      </w:r>
    </w:p>
    <w:p w:rsidR="004402EF" w:rsidRDefault="004402EF" w:rsidP="004402EF"/>
    <w:p w:rsidR="004402EF" w:rsidRDefault="004402EF" w:rsidP="004402EF">
      <w:r>
        <w:t xml:space="preserve">a firmą </w:t>
      </w:r>
    </w:p>
    <w:p w:rsidR="004402EF" w:rsidRDefault="004402EF" w:rsidP="004402EF">
      <w:r>
        <w:t>…………………………………………</w:t>
      </w:r>
    </w:p>
    <w:p w:rsidR="004402EF" w:rsidRDefault="004402EF" w:rsidP="004402EF">
      <w:r>
        <w:t xml:space="preserve">z siedzibą ………………………………………….    …..-…… ……………………. wpisanym/ą do KRS pod nr ………………….       </w:t>
      </w:r>
    </w:p>
    <w:p w:rsidR="004402EF" w:rsidRDefault="004402EF" w:rsidP="004402EF">
      <w:r>
        <w:t>NIP ……………………….. REGON ………………………… zwaną Wykonawcą,</w:t>
      </w:r>
    </w:p>
    <w:p w:rsidR="004402EF" w:rsidRDefault="004402EF" w:rsidP="004402EF">
      <w:r>
        <w:t xml:space="preserve"> reprezentowaną przez:</w:t>
      </w:r>
    </w:p>
    <w:p w:rsidR="004402EF" w:rsidRDefault="004402EF" w:rsidP="004402EF"/>
    <w:p w:rsidR="004402EF" w:rsidRDefault="004402EF" w:rsidP="004402EF">
      <w:r>
        <w:t>1.</w:t>
      </w:r>
      <w:r>
        <w:tab/>
        <w:t>……………………………</w:t>
      </w:r>
    </w:p>
    <w:p w:rsidR="004402EF" w:rsidRDefault="004402EF" w:rsidP="004402EF">
      <w:pPr>
        <w:jc w:val="center"/>
      </w:pPr>
      <w:r>
        <w:t>§ 1</w:t>
      </w:r>
    </w:p>
    <w:p w:rsidR="004402EF" w:rsidRDefault="004402EF" w:rsidP="00F31698">
      <w:pPr>
        <w:numPr>
          <w:ilvl w:val="0"/>
          <w:numId w:val="18"/>
        </w:numPr>
        <w:ind w:left="284" w:hanging="284"/>
      </w:pPr>
      <w:r>
        <w:t>W wyniku rozstrzygnięcia postępowania w trybie podstawowym bez negocjacji o wartości mniejszej niż progi unijne Wykonawca zobowiązuje się do dostawy energii elektrycznej na potrzeby obiektów Zamawiającego na zasadach określonych w ustawie Prawo energetyczne z dnia 10 kwietnia 1997 (z późniejszymi zmianami) oraz w wydanych na jej podstawie aktach wykonawczych.</w:t>
      </w:r>
    </w:p>
    <w:p w:rsidR="004402EF" w:rsidRDefault="004402EF" w:rsidP="00F31698">
      <w:pPr>
        <w:numPr>
          <w:ilvl w:val="0"/>
          <w:numId w:val="18"/>
        </w:numPr>
        <w:ind w:left="284" w:hanging="284"/>
      </w:pPr>
      <w: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rsidR="004402EF" w:rsidRDefault="004402EF" w:rsidP="00F31698">
      <w:pPr>
        <w:numPr>
          <w:ilvl w:val="0"/>
          <w:numId w:val="18"/>
        </w:numPr>
        <w:ind w:left="284" w:hanging="284"/>
      </w:pPr>
      <w:r>
        <w:t>Jeżeli nic innego nie wynika z postanowień Umowy użyte w niej pojęcia oznaczają:</w:t>
      </w:r>
    </w:p>
    <w:p w:rsidR="004402EF" w:rsidRDefault="004402EF" w:rsidP="00F31698">
      <w:pPr>
        <w:numPr>
          <w:ilvl w:val="1"/>
          <w:numId w:val="18"/>
        </w:numPr>
        <w:ind w:left="709" w:hanging="425"/>
        <w:rPr>
          <w:b/>
          <w:bCs/>
        </w:rPr>
      </w:pPr>
      <w:r>
        <w:t>Pzp – ustawa z dnia 11 września 2019 r. Prawo zamówień publicznych (</w:t>
      </w:r>
      <w:r>
        <w:rPr>
          <w:bCs/>
        </w:rPr>
        <w:t>Dz.U. z 2019 r., poz. 2019 z późn. zm.);</w:t>
      </w:r>
    </w:p>
    <w:p w:rsidR="004402EF" w:rsidRDefault="004402EF" w:rsidP="00F31698">
      <w:pPr>
        <w:numPr>
          <w:ilvl w:val="1"/>
          <w:numId w:val="18"/>
        </w:numPr>
        <w:ind w:left="709" w:hanging="425"/>
      </w:pPr>
      <w:r>
        <w:t>OSD - Operator Systemu Dystrybucyjnego - przedsiębiorstwo energetyczne zajmujące się świadczeniem usług dystrybucyjnych;</w:t>
      </w:r>
    </w:p>
    <w:p w:rsidR="004402EF" w:rsidRDefault="004402EF" w:rsidP="00F31698">
      <w:pPr>
        <w:numPr>
          <w:ilvl w:val="1"/>
          <w:numId w:val="18"/>
        </w:numPr>
        <w:ind w:left="709" w:hanging="425"/>
      </w:pPr>
      <w:r>
        <w:t>Generalna Umowa Dystrybucyjna – umowa zawarta pomiędzy Wykonawcą a OSD określająca ich wzajemne prawa i obowiązki związane ze świadczeniem usługi dystrybucyjnej w celu realizacji niniejszej Umowy;</w:t>
      </w:r>
    </w:p>
    <w:p w:rsidR="004402EF" w:rsidRDefault="004402EF" w:rsidP="00F31698">
      <w:pPr>
        <w:numPr>
          <w:ilvl w:val="1"/>
          <w:numId w:val="18"/>
        </w:numPr>
        <w:ind w:left="709" w:hanging="425"/>
      </w:pPr>
      <w:r>
        <w:t>Umowa – niniejsza umowa,</w:t>
      </w:r>
    </w:p>
    <w:p w:rsidR="004402EF" w:rsidRDefault="004402EF" w:rsidP="00F31698">
      <w:pPr>
        <w:numPr>
          <w:ilvl w:val="1"/>
          <w:numId w:val="18"/>
        </w:numPr>
        <w:ind w:left="709" w:hanging="425"/>
      </w:pPr>
      <w:r>
        <w:t>Umowa o świadczenie usług dystrybucji – umowa zawarta pomiędzy Zamawiającym a OSD określająca prawa i obowiązki związane ze świadczeniem przez OSD usługi dystrybucji energii elektrycznej;</w:t>
      </w:r>
    </w:p>
    <w:p w:rsidR="004402EF" w:rsidRDefault="004402EF" w:rsidP="00F31698">
      <w:pPr>
        <w:numPr>
          <w:ilvl w:val="1"/>
          <w:numId w:val="18"/>
        </w:numPr>
        <w:ind w:left="709" w:hanging="425"/>
      </w:pPr>
      <w:r>
        <w:t>punkt poboru – miejsce dostarczania energii elektrycznej;</w:t>
      </w:r>
    </w:p>
    <w:p w:rsidR="004402EF" w:rsidRDefault="004402EF" w:rsidP="00F31698">
      <w:pPr>
        <w:numPr>
          <w:ilvl w:val="1"/>
          <w:numId w:val="18"/>
        </w:numPr>
        <w:ind w:left="709" w:hanging="425"/>
      </w:pPr>
      <w:r>
        <w:t>okres rozliczeniowy – okres, w którym na podstawie odczytów urządzeń pomiarowych następuje rozliczenie zużytej energii elektrycznej;</w:t>
      </w:r>
    </w:p>
    <w:p w:rsidR="004402EF" w:rsidRDefault="004402EF" w:rsidP="00F31698">
      <w:pPr>
        <w:numPr>
          <w:ilvl w:val="1"/>
          <w:numId w:val="18"/>
        </w:numPr>
        <w:ind w:left="709" w:hanging="425"/>
      </w:pPr>
      <w: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4402EF" w:rsidRDefault="004402EF" w:rsidP="004402EF">
      <w:pPr>
        <w:jc w:val="center"/>
      </w:pPr>
    </w:p>
    <w:p w:rsidR="004402EF" w:rsidRDefault="004402EF" w:rsidP="004402EF">
      <w:pPr>
        <w:jc w:val="center"/>
      </w:pPr>
      <w:r>
        <w:t>§ 2</w:t>
      </w:r>
    </w:p>
    <w:p w:rsidR="004402EF" w:rsidRDefault="004402EF" w:rsidP="00F31698">
      <w:pPr>
        <w:numPr>
          <w:ilvl w:val="0"/>
          <w:numId w:val="19"/>
        </w:numPr>
        <w:ind w:left="284" w:hanging="284"/>
      </w:pPr>
      <w:r>
        <w:t>Wykonawca zobowiązuje się, w imieniu Zamawiającego, do przeprowadzenia procedury zmiany sprzedawcy, w tym do:</w:t>
      </w:r>
    </w:p>
    <w:p w:rsidR="004402EF" w:rsidRDefault="004402EF" w:rsidP="00F31698">
      <w:pPr>
        <w:numPr>
          <w:ilvl w:val="1"/>
          <w:numId w:val="19"/>
        </w:numPr>
        <w:ind w:left="709" w:hanging="425"/>
      </w:pPr>
      <w:r>
        <w:t>złożenia OSD dokumentu zgłoszenia zmiany sprzedawcy energii elektrycznej informujące o zawarciu umowy na sprzedaż energii elektrycznej;</w:t>
      </w:r>
    </w:p>
    <w:p w:rsidR="004402EF" w:rsidRDefault="004402EF" w:rsidP="00F31698">
      <w:pPr>
        <w:numPr>
          <w:ilvl w:val="0"/>
          <w:numId w:val="19"/>
        </w:numPr>
        <w:ind w:left="284" w:hanging="284"/>
      </w:pPr>
      <w:r>
        <w:t>Ewentualna zmiana szacowanego zużycia energii nie będzie skutkować dodatkowymi kosztami dla Zamawiającego, poza rozliczeniem za faktycznie zużytą ilość energii wg cen określonych w niniejszej umowie.</w:t>
      </w:r>
    </w:p>
    <w:p w:rsidR="004402EF" w:rsidRDefault="004402EF" w:rsidP="00F31698">
      <w:pPr>
        <w:numPr>
          <w:ilvl w:val="0"/>
          <w:numId w:val="19"/>
        </w:numPr>
        <w:ind w:left="284" w:hanging="284"/>
      </w:pPr>
      <w:r>
        <w:t>Moc umowna, warunki jej zmiany oraz miejsce dostarczenia energii elektrycznej określana jest każdorazowo w Umowie o świadczenie usług dystrybucji zawartej pomiędzy Zamawiającym a OSD.</w:t>
      </w:r>
    </w:p>
    <w:p w:rsidR="004402EF" w:rsidRDefault="004402EF" w:rsidP="00F31698">
      <w:pPr>
        <w:numPr>
          <w:ilvl w:val="0"/>
          <w:numId w:val="19"/>
        </w:numPr>
        <w:ind w:left="284" w:hanging="284"/>
      </w:pPr>
      <w:r>
        <w:t>Wykonawca zobowiązuje się również do pełnienia funkcji podmiotu odpowiedzialnego za bilansowanie handlowe dla energii elektrycznej sprzedanej w ramach tej Umowy.</w:t>
      </w:r>
    </w:p>
    <w:p w:rsidR="004402EF" w:rsidRDefault="004402EF" w:rsidP="00F31698">
      <w:pPr>
        <w:numPr>
          <w:ilvl w:val="0"/>
          <w:numId w:val="19"/>
        </w:numPr>
        <w:ind w:left="284" w:hanging="284"/>
      </w:pPr>
      <w:r>
        <w:t>Koszty wynikające z dokonania bilansowania uwzględnione są w cenie energii elektrycznej.</w:t>
      </w:r>
    </w:p>
    <w:p w:rsidR="004402EF" w:rsidRDefault="004402EF" w:rsidP="00F31698">
      <w:pPr>
        <w:numPr>
          <w:ilvl w:val="0"/>
          <w:numId w:val="19"/>
        </w:numPr>
        <w:ind w:left="284" w:hanging="284"/>
      </w:pPr>
      <w:r>
        <w:t>Wszystkie prawa i obowiązki związane z bilansowaniem handlowym wynikające z niniejszej Umowy, w tym zgłaszanie grafików handlowych do OSD, przechodzą na Wykonawcę.</w:t>
      </w:r>
    </w:p>
    <w:p w:rsidR="004402EF" w:rsidRDefault="004402EF" w:rsidP="00F31698">
      <w:pPr>
        <w:numPr>
          <w:ilvl w:val="0"/>
          <w:numId w:val="19"/>
        </w:numPr>
        <w:ind w:left="284" w:hanging="284"/>
      </w:pPr>
      <w:r>
        <w:t>Energia elektryczna kupowana na podstawie Umowy zużywana będzie na potrzeby odbiorcy końcowego, co oznacza, że Zamawiający nie jest przedsiębiorstwem energetycznym w rozumieniu ustawy Prawo Energetyczne.</w:t>
      </w:r>
    </w:p>
    <w:p w:rsidR="004402EF" w:rsidRDefault="004402EF" w:rsidP="004402EF"/>
    <w:p w:rsidR="004402EF" w:rsidRDefault="004402EF" w:rsidP="004402EF">
      <w:pPr>
        <w:jc w:val="center"/>
      </w:pPr>
      <w:r>
        <w:t>§ 3</w:t>
      </w:r>
    </w:p>
    <w:p w:rsidR="004402EF" w:rsidRDefault="004402EF" w:rsidP="00F31698">
      <w:pPr>
        <w:numPr>
          <w:ilvl w:val="0"/>
          <w:numId w:val="20"/>
        </w:numPr>
        <w:ind w:left="284" w:hanging="284"/>
      </w:pPr>
      <w:r>
        <w:t>Standardy jakości obsługi klienta zostały określone w obowiązujących przepisach wykonawczych wydanych na podstawie ustawy z dnia 10 kwietnia 1997 r. – Prawo energetyczne.</w:t>
      </w:r>
    </w:p>
    <w:p w:rsidR="004402EF" w:rsidRDefault="004402EF" w:rsidP="00F31698">
      <w:pPr>
        <w:numPr>
          <w:ilvl w:val="0"/>
          <w:numId w:val="20"/>
        </w:numPr>
        <w:ind w:left="284" w:hanging="284"/>
      </w:pPr>
      <w:r>
        <w:t>W przypadku niedotrzymania jakościowych standardów obsługi Zamawiającemu przysługuje prawo bonifikaty według obowiązujących stawek określonych w Rozporządzenia Ministra Gospodarki w sprawie szczegółowych zasad kształtowania i kalkulacji taryf oraz rozliczeń w obrocie energią elektryczną lub w każdym później wydanym akcie prawnym dotyczącym jakościowych standardów obsługi.</w:t>
      </w:r>
    </w:p>
    <w:p w:rsidR="004402EF" w:rsidRDefault="004402EF" w:rsidP="00F31698">
      <w:pPr>
        <w:numPr>
          <w:ilvl w:val="0"/>
          <w:numId w:val="20"/>
        </w:numPr>
        <w:ind w:left="284" w:hanging="284"/>
      </w:pPr>
      <w:r>
        <w:t>Wykonawca zobowiązany jest do:</w:t>
      </w:r>
    </w:p>
    <w:p w:rsidR="004402EF" w:rsidRDefault="004402EF" w:rsidP="00F31698">
      <w:pPr>
        <w:numPr>
          <w:ilvl w:val="1"/>
          <w:numId w:val="21"/>
        </w:numPr>
        <w:ind w:left="709"/>
      </w:pPr>
      <w:r>
        <w:t>udzielania Zamawiającemu odpowiedzi na złożone (pisemnie/faxem/drogą elektroniczną) zapytania, wnioski (w szczególności dotyczące rozliczeń, procedury zmiany sprzedawcy, dostaw rezerwowych) w terminie nie późniejszym niż 14 dni od daty wpływu do Wykonawcy,</w:t>
      </w:r>
    </w:p>
    <w:p w:rsidR="004402EF" w:rsidRDefault="004402EF" w:rsidP="00F31698">
      <w:pPr>
        <w:numPr>
          <w:ilvl w:val="1"/>
          <w:numId w:val="21"/>
        </w:numPr>
        <w:ind w:left="709"/>
      </w:pPr>
      <w:r>
        <w:t>wystawiania i dostarczenia (adres jak dla faktury) faktury korygującej w terminie 14 dni od daty rozpatrzenia i uznania reklamacji.</w:t>
      </w:r>
    </w:p>
    <w:p w:rsidR="004402EF" w:rsidRDefault="004402EF" w:rsidP="004402EF">
      <w:pPr>
        <w:jc w:val="center"/>
      </w:pPr>
    </w:p>
    <w:p w:rsidR="004402EF" w:rsidRDefault="004402EF" w:rsidP="004402EF">
      <w:pPr>
        <w:jc w:val="center"/>
      </w:pPr>
      <w:r>
        <w:t>§ 4</w:t>
      </w:r>
    </w:p>
    <w:p w:rsidR="004402EF" w:rsidRDefault="004402EF" w:rsidP="004402EF">
      <w:r>
        <w:t xml:space="preserve">Na mocy Umowy Zamawiający zobowiązuje się w szczególności do: </w:t>
      </w:r>
    </w:p>
    <w:p w:rsidR="004402EF" w:rsidRDefault="004402EF" w:rsidP="00F31698">
      <w:pPr>
        <w:numPr>
          <w:ilvl w:val="0"/>
          <w:numId w:val="22"/>
        </w:numPr>
      </w:pPr>
      <w:r>
        <w:t xml:space="preserve">Pobierania energii elektrycznej, zgodnie z warunkami Umowy oraz obowiązującymi przepisami prawa, </w:t>
      </w:r>
    </w:p>
    <w:p w:rsidR="004402EF" w:rsidRDefault="004402EF" w:rsidP="00F31698">
      <w:pPr>
        <w:numPr>
          <w:ilvl w:val="0"/>
          <w:numId w:val="22"/>
        </w:numPr>
      </w:pPr>
      <w:r>
        <w:t xml:space="preserve">Terminowego regulowania należności za zakupioną energię elektryczną, </w:t>
      </w:r>
    </w:p>
    <w:p w:rsidR="004402EF" w:rsidRDefault="004402EF" w:rsidP="00F31698">
      <w:pPr>
        <w:numPr>
          <w:ilvl w:val="0"/>
          <w:numId w:val="22"/>
        </w:numPr>
      </w:pPr>
      <w:r>
        <w:t xml:space="preserve">Zawiadamiania Wykonawcy o zmianie wielkości mocy umownej, planowanej wysokości rocznego zużycia. </w:t>
      </w:r>
    </w:p>
    <w:p w:rsidR="004402EF" w:rsidRDefault="004402EF" w:rsidP="004402EF">
      <w:pPr>
        <w:tabs>
          <w:tab w:val="left" w:pos="4605"/>
          <w:tab w:val="center" w:pos="4818"/>
        </w:tabs>
      </w:pPr>
      <w:r>
        <w:tab/>
      </w:r>
    </w:p>
    <w:p w:rsidR="004402EF" w:rsidRDefault="004402EF" w:rsidP="004402EF">
      <w:pPr>
        <w:tabs>
          <w:tab w:val="left" w:pos="4605"/>
          <w:tab w:val="center" w:pos="4818"/>
        </w:tabs>
      </w:pPr>
      <w:r>
        <w:tab/>
        <w:t>§ 5</w:t>
      </w:r>
    </w:p>
    <w:p w:rsidR="004402EF" w:rsidRDefault="004402EF" w:rsidP="00F31698">
      <w:pPr>
        <w:numPr>
          <w:ilvl w:val="0"/>
          <w:numId w:val="23"/>
        </w:numPr>
        <w:ind w:left="284" w:hanging="284"/>
      </w:pPr>
      <w:r>
        <w:t>Sprzedawana energia elektryczna będzie rozliczana według ceny jednostkowej netto określonej w formularzu cenowym Wykonawcy, która wynosi za sprzedaż jednej 1 MWh dla grupy taryfowej C21:  …………… zł/MWh.</w:t>
      </w:r>
    </w:p>
    <w:p w:rsidR="004402EF" w:rsidRDefault="004402EF" w:rsidP="00B217F2">
      <w:pPr>
        <w:numPr>
          <w:ilvl w:val="0"/>
          <w:numId w:val="23"/>
        </w:numPr>
        <w:ind w:left="284" w:hanging="284"/>
      </w:pPr>
      <w:r>
        <w:lastRenderedPageBreak/>
        <w:t>Cena, wg której rozliczana będzie sprzedaż energii elektrycznej nie będzie zmieniana w toku realizacji zamówienia z wyjątkiem sytuacji, w której dokona się zmiana podatku akcyzowego lub w przypadku zmian przepisów prawa powszechnie obowiązującego o ile nie można było ich przewidzieć w chwili składania ofert</w:t>
      </w:r>
      <w:r w:rsidR="00910F8B">
        <w:t xml:space="preserve">, a także </w:t>
      </w:r>
      <w:r w:rsidR="00B217F2" w:rsidRPr="00B217F2">
        <w:t>w przypadku zmiany przepisów praw majątkowych lub certyfikatami dotyczącymi efektywności energetycznej (koszt zakupu certyfikatów) lub innych opłat o charakterze publicznoprawnym, a dotyczących zakupu energii elektrycznej. Zmiana ceny energii elektrycznej ulegnie zmianie od dnia wejścia w życie właściwych przepisów.</w:t>
      </w:r>
      <w:r>
        <w:t>.</w:t>
      </w:r>
    </w:p>
    <w:p w:rsidR="004402EF" w:rsidRPr="004402EF" w:rsidRDefault="004402EF" w:rsidP="00F31698">
      <w:pPr>
        <w:numPr>
          <w:ilvl w:val="0"/>
          <w:numId w:val="23"/>
        </w:numPr>
        <w:ind w:left="284" w:hanging="284"/>
      </w:pPr>
      <w:r>
        <w:t xml:space="preserve">Należność Wykonawcy za zużytą energię elektryczną w okresach rozliczeniowych obliczana będzie jako iloczyn ilości sprzedanej energii elektrycznej ustalonej na podstawie wskazań układów pomiarowo-rozliczeniowych i ceny jednostkowej energii elektrycznej określonej w </w:t>
      </w:r>
      <w:r w:rsidRPr="004402EF">
        <w:t>Umowie.</w:t>
      </w:r>
    </w:p>
    <w:p w:rsidR="004402EF" w:rsidRPr="004402EF" w:rsidRDefault="004402EF" w:rsidP="00F31698">
      <w:pPr>
        <w:numPr>
          <w:ilvl w:val="0"/>
          <w:numId w:val="23"/>
        </w:numPr>
        <w:ind w:left="284" w:hanging="284"/>
      </w:pPr>
      <w:r w:rsidRPr="004402EF">
        <w:t>Do wyliczonej należności Wykonawca doliczy należny podatek VAT według obowiązującej stawki.</w:t>
      </w:r>
    </w:p>
    <w:p w:rsidR="004402EF" w:rsidRDefault="004402EF" w:rsidP="00F31698">
      <w:pPr>
        <w:numPr>
          <w:ilvl w:val="0"/>
          <w:numId w:val="23"/>
        </w:numPr>
        <w:ind w:left="284" w:hanging="284"/>
      </w:pPr>
      <w:r>
        <w:t>Rozliczanie zobowiązań wynikających z tytułu zarówno sprzedaży energii elektrycznej jak i z tytułu dystrybucji energii elektrycznej (z OSD) odbywać się będzie według układu pomiarowo – rozliczeniowego dla danego punktu poboru energii.</w:t>
      </w:r>
    </w:p>
    <w:p w:rsidR="004402EF" w:rsidRDefault="004402EF" w:rsidP="00F31698">
      <w:pPr>
        <w:numPr>
          <w:ilvl w:val="0"/>
          <w:numId w:val="23"/>
        </w:numPr>
        <w:ind w:left="284" w:hanging="284"/>
      </w:pPr>
      <w:r>
        <w:t>Wykonawca nie przewiduje zainstalowania innego lub dodatkowego układu pomiarowego z tytułu świadczenia usługi dystrybucji oraz sprzedaży energii elektrycznej przez dwa odrębne podmioty.</w:t>
      </w:r>
    </w:p>
    <w:p w:rsidR="004402EF" w:rsidRDefault="004402EF" w:rsidP="00F31698">
      <w:pPr>
        <w:numPr>
          <w:ilvl w:val="0"/>
          <w:numId w:val="23"/>
        </w:numPr>
        <w:ind w:left="284" w:hanging="284"/>
      </w:pPr>
      <w:r>
        <w:t>Odczyty rozliczeniowe układów pomiarowo-rozliczeniowych i rozliczenia kosztów sprzedanej energii odbywać się będą w okresach stosowanych przez OSD.</w:t>
      </w:r>
    </w:p>
    <w:p w:rsidR="004402EF" w:rsidRDefault="004402EF" w:rsidP="004402EF">
      <w:pPr>
        <w:jc w:val="center"/>
      </w:pPr>
    </w:p>
    <w:p w:rsidR="004402EF" w:rsidRDefault="004402EF" w:rsidP="004402EF">
      <w:pPr>
        <w:jc w:val="center"/>
      </w:pPr>
      <w:r>
        <w:t>§ 6</w:t>
      </w:r>
    </w:p>
    <w:p w:rsidR="004402EF" w:rsidRDefault="004402EF" w:rsidP="00F31698">
      <w:pPr>
        <w:numPr>
          <w:ilvl w:val="0"/>
          <w:numId w:val="24"/>
        </w:numPr>
        <w:ind w:left="426" w:hanging="426"/>
      </w:pPr>
      <w:r>
        <w:t>Płatnikiem należności za energię elektryczną jest Zamawiający.</w:t>
      </w:r>
    </w:p>
    <w:p w:rsidR="004402EF" w:rsidRPr="004402EF" w:rsidRDefault="004402EF" w:rsidP="00F31698">
      <w:pPr>
        <w:numPr>
          <w:ilvl w:val="0"/>
          <w:numId w:val="24"/>
        </w:numPr>
        <w:ind w:left="426" w:hanging="426"/>
      </w:pPr>
      <w:r>
        <w:t xml:space="preserve">Należności wynikające z faktur VAT będą płatne w terminie 30 dni od daty ich wystawienia na rachunek prowadzony przez Bank …… </w:t>
      </w:r>
      <w:r w:rsidRPr="004402EF">
        <w:t>nr  ……………. . Za dzień zapłaty uznaje się datę wpływu środków na rachunek bankowy Wykonawcy.</w:t>
      </w:r>
    </w:p>
    <w:p w:rsidR="004402EF" w:rsidRDefault="004402EF" w:rsidP="00F31698">
      <w:pPr>
        <w:numPr>
          <w:ilvl w:val="0"/>
          <w:numId w:val="24"/>
        </w:numPr>
        <w:ind w:left="426" w:hanging="426"/>
      </w:pPr>
      <w:r w:rsidRPr="004402EF">
        <w:t>Za przekroczenie terminów płatności ok</w:t>
      </w:r>
      <w:r>
        <w:t>reślonych w fakturach, Wykonawca może naliczyć odsetki w wysokości ustawowej.</w:t>
      </w:r>
    </w:p>
    <w:p w:rsidR="004402EF" w:rsidRDefault="004402EF" w:rsidP="00F31698">
      <w:pPr>
        <w:numPr>
          <w:ilvl w:val="0"/>
          <w:numId w:val="24"/>
        </w:numPr>
        <w:ind w:left="426" w:hanging="426"/>
      </w:pPr>
      <w:r>
        <w:t>Zamawiający oświadcza, że jest płatnikiem podatku VAT i posiada numer identyfikacji podatkowej NIP: 525-000-86-08.</w:t>
      </w:r>
    </w:p>
    <w:p w:rsidR="004402EF" w:rsidRDefault="004402EF" w:rsidP="00F31698">
      <w:pPr>
        <w:numPr>
          <w:ilvl w:val="0"/>
          <w:numId w:val="24"/>
        </w:numPr>
        <w:ind w:left="426" w:hanging="426"/>
      </w:pPr>
      <w:r>
        <w:t>Wykonawca oświadcza, że jest płatnikiem podatku VAT i posiada numer identyfikacji podatkowej NIP: …………………..</w:t>
      </w:r>
    </w:p>
    <w:p w:rsidR="004402EF" w:rsidRDefault="004402EF" w:rsidP="00F31698">
      <w:pPr>
        <w:numPr>
          <w:ilvl w:val="0"/>
          <w:numId w:val="24"/>
        </w:numPr>
        <w:ind w:left="426" w:hanging="426"/>
      </w:pPr>
      <w:r>
        <w:t>Wynikające z niniejszej umowy prawa i obowiązki Wykonawcy nie mogą być przenoszone na inne podmioty pod jakimkolwiek tytułem prawnym, chyba że Zamawiający wyrazi na to przeniesienie zgodę w formie pisemnej zastrzeżonej pod rygorem nieważności.</w:t>
      </w:r>
    </w:p>
    <w:p w:rsidR="004402EF" w:rsidRDefault="004402EF" w:rsidP="00F31698">
      <w:pPr>
        <w:numPr>
          <w:ilvl w:val="0"/>
          <w:numId w:val="24"/>
        </w:numPr>
        <w:ind w:left="426" w:hanging="426"/>
      </w:pPr>
      <w:r>
        <w:t>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w:t>
      </w:r>
    </w:p>
    <w:p w:rsidR="004402EF" w:rsidRDefault="004402EF" w:rsidP="00F31698">
      <w:pPr>
        <w:numPr>
          <w:ilvl w:val="0"/>
          <w:numId w:val="24"/>
        </w:numPr>
        <w:ind w:left="426" w:hanging="426"/>
      </w:pPr>
      <w:r>
        <w:t>Wykonawca oświadcza, że:</w:t>
      </w:r>
    </w:p>
    <w:p w:rsidR="004402EF" w:rsidRDefault="004402EF" w:rsidP="0097663B">
      <w:pPr>
        <w:numPr>
          <w:ilvl w:val="1"/>
          <w:numId w:val="19"/>
        </w:numPr>
        <w:ind w:left="567" w:hanging="283"/>
      </w:pPr>
      <w:r>
        <w:t xml:space="preserve">rachunek </w:t>
      </w:r>
      <w:r w:rsidR="0097663B">
        <w:t xml:space="preserve">(w </w:t>
      </w:r>
      <w:r w:rsidR="0097663B" w:rsidRPr="0097663B">
        <w:t>przypadku rachunku wirtualnego – powiązany z nim rachunek rozliczeniowy</w:t>
      </w:r>
      <w:r w:rsidR="0097663B">
        <w:t>)</w:t>
      </w:r>
      <w:r w:rsidR="0097663B" w:rsidRPr="0097663B">
        <w:t xml:space="preserve"> </w:t>
      </w:r>
      <w:r>
        <w:t>wskazywany na potrzeby rozliczenia wynagrodzenia jest umieszczony w elektronicznym wykazie podmiotów prowadzonym przez Szefa Krajowej Administracji Skarbowej (tzw. biała lista podatników VAT) zgodnie z przepisami ustawy z dnia 11 marca 2004 r. o podatku od towarów i usług,</w:t>
      </w:r>
    </w:p>
    <w:p w:rsidR="004402EF" w:rsidRDefault="004402EF" w:rsidP="00F31698">
      <w:pPr>
        <w:numPr>
          <w:ilvl w:val="1"/>
          <w:numId w:val="19"/>
        </w:numPr>
        <w:ind w:left="567" w:hanging="283"/>
      </w:pPr>
      <w:r>
        <w:t xml:space="preserve">rachunek rozliczeniowy, o którym mowa w §1 ust. 2 Umowy, jest zgodny z oświadczeniami zawartymi w lit. a) powyżej i zostanie wskazany we wszystkich fakturach wystawianych przez Wykonawcę na podstawie Umowy,   </w:t>
      </w:r>
    </w:p>
    <w:p w:rsidR="004402EF" w:rsidRDefault="004402EF" w:rsidP="00797465">
      <w:pPr>
        <w:numPr>
          <w:ilvl w:val="1"/>
          <w:numId w:val="19"/>
        </w:numPr>
        <w:ind w:left="567" w:hanging="283"/>
      </w:pPr>
      <w:r>
        <w:lastRenderedPageBreak/>
        <w:t xml:space="preserve">będzie niezwłocznie zawiadamiał Zamawiającego na piśmie o każdej zmianie lub usunięciu numeru rachunku rozliczeniowego </w:t>
      </w:r>
      <w:r w:rsidR="0097663B">
        <w:t>(</w:t>
      </w:r>
      <w:r w:rsidR="006A2C34">
        <w:t xml:space="preserve">w </w:t>
      </w:r>
      <w:r w:rsidR="0097663B" w:rsidRPr="0097663B">
        <w:t>przypadku rachunku wirtualnego – powiązany z nim rachunek rozliczeniowy</w:t>
      </w:r>
      <w:r w:rsidR="0097663B">
        <w:t>)</w:t>
      </w:r>
      <w:r w:rsidR="0097663B">
        <w:t xml:space="preserve"> </w:t>
      </w:r>
      <w:r>
        <w:t>z</w:t>
      </w:r>
      <w:r w:rsidR="0097663B">
        <w:t> </w:t>
      </w:r>
      <w:r>
        <w:t>ww. elektronicznego wykazu podmiotów.</w:t>
      </w:r>
    </w:p>
    <w:p w:rsidR="004402EF" w:rsidRDefault="004402EF" w:rsidP="00541AA6">
      <w:pPr>
        <w:numPr>
          <w:ilvl w:val="0"/>
          <w:numId w:val="24"/>
        </w:numPr>
        <w:ind w:left="426" w:hanging="426"/>
      </w:pPr>
      <w:r>
        <w:t xml:space="preserve">Jeżeli numer rachunku rozliczeniowego </w:t>
      </w:r>
      <w:r w:rsidR="0097663B">
        <w:t>(</w:t>
      </w:r>
      <w:r w:rsidR="0097663B">
        <w:t xml:space="preserve">w </w:t>
      </w:r>
      <w:r w:rsidR="0097663B" w:rsidRPr="0097663B">
        <w:t>przypadku rachunku wirtualnego – powiązany z nim rachunek rozliczeniowy</w:t>
      </w:r>
      <w:r w:rsidR="0097663B">
        <w:t>)</w:t>
      </w:r>
      <w:r w:rsidR="0097663B">
        <w:t xml:space="preserve"> </w:t>
      </w:r>
      <w:r>
        <w:t>n</w:t>
      </w:r>
      <w:r>
        <w:t xml:space="preserve">a fakturze </w:t>
      </w:r>
      <w:r w:rsidR="0097663B">
        <w:t>(</w:t>
      </w:r>
      <w:r w:rsidR="006A2C34">
        <w:t xml:space="preserve">w przypadku rachunku wirtualnego na fakturze powinien się znajdować rachunek wirtualny) </w:t>
      </w:r>
      <w:r>
        <w:t>wystawionej przez Wykonawcę, nie będzie widniał, w dniu zlecenia zapłaty przez Zamawiającego, w elektronicznym wykazie podmiotów, o którym mowa w ustawie z dnia 11 marca 2004 r. o podatku od towarów i usług, Zamawiający niezwłocznie poinformuje o powyższym Wykonawcę i wstrzyma zapłatę należności objętej fakturą. W takiej sytuacji Wykonawca nie będą przysługiwać odsetki za opóźnienie w zapłacie wynagrodzenia objętego zakwestionowaną fakturą lub jakiekolwiek odszkodowanie z tego tytułu. W przypadku jednak gdy w dniu zlecenia przez Zamawiającego zapłaty wynikającej z faktury, w ww. elektronicznym wykazie podmiotów, będzie figurował rachunek rozliczeniowy Wykonawcy o innym numerze niż rachunek wskazany na fakturze, Zamawiający jest uprawniony do dokonania zapłaty należności objętej fakturą na rachunek rozliczeniowy figurujący w dniu zapłaty w ww. elektronicznym wykazie podmiotów, ze skutkiem spełnienia świadczenia objętego fakturą, na co Wykonawca wyraża zgodę.</w:t>
      </w:r>
      <w:r w:rsidR="006A2C34">
        <w:t xml:space="preserve"> W przypadku korzystania z rachunku wirtualnego dopuszczamy, że w wykazie znajduje się rachunek rozliczeniowy powiązany z wirtualnym, i nie będzie to powodować zmiany płatności na rachunek rozliczeniowy.</w:t>
      </w:r>
    </w:p>
    <w:p w:rsidR="004402EF" w:rsidRDefault="004402EF" w:rsidP="00F31698">
      <w:pPr>
        <w:numPr>
          <w:ilvl w:val="0"/>
          <w:numId w:val="24"/>
        </w:numPr>
        <w:ind w:left="426" w:hanging="426"/>
      </w:pPr>
      <w:r>
        <w:t>Jeżeli w skutek naruszenia przez Wykonawcę obowiązków określonych w przepisach prawa podatkowego, na Zamawiającego zostanie nałożone zobowiązanie do jakiejkolwiek zapłaty o charakterze publicznoprawnym, w tym organ skarbowy ustali wobec Zamawiającego dodatkowe zobowiązanie podatkowe, lub jeżeli w wyniku tego naruszenia Zamawiający zostanie pozbawiony możliwości zaliczenia danego kosztu do kosztów podatkowych, Zamawiający będzie uprawniony do potrącenia z jakiejkolwiek należności Wykonawcy kwoty w wysokości odpowiadającej nałożonemu zobowiązaniu publicznoprawnemu lub niemożliwemu do zaliczenia kosztowi podatkowemu, na co Wykonawca wyraża zgodę, a jeżeli potrącenie nie będzie możliwe, Wykonawca zobowiązany jest do zapłaty tej kwoty w terminie wyznaczonym w wezwaniu Zamawiającego.</w:t>
      </w:r>
    </w:p>
    <w:p w:rsidR="004402EF" w:rsidRDefault="004402EF" w:rsidP="00F31698">
      <w:pPr>
        <w:numPr>
          <w:ilvl w:val="0"/>
          <w:numId w:val="24"/>
        </w:numPr>
        <w:ind w:left="426" w:hanging="426"/>
      </w:pPr>
      <w:r>
        <w:t xml:space="preserve">Wykonawca ponosi odpowiedzialność za szkodę </w:t>
      </w:r>
      <w:bookmarkStart w:id="2" w:name="_GoBack"/>
      <w:bookmarkEnd w:id="2"/>
      <w:r>
        <w:t>wyrządzoną Zamawiającemu w wyniku wskazania jako rachunku rozliczeniowego numeru rachunku, który nie jest ujęty w elektronicznym wykazie podatników VAT prowadzonym przez KAS lub niezawiadomienia Zamawiającego zgodnie z Umową o zmianie numeru rachunku wpisanego w wykazie, jak również wystawienia przez Wykonawcę faktury niezgodnie z Umową lub niezgodnie z przepisami prawa.</w:t>
      </w:r>
    </w:p>
    <w:p w:rsidR="004402EF" w:rsidRDefault="004402EF" w:rsidP="004402EF">
      <w:pPr>
        <w:jc w:val="center"/>
      </w:pPr>
    </w:p>
    <w:p w:rsidR="004402EF" w:rsidRDefault="004402EF" w:rsidP="004402EF">
      <w:pPr>
        <w:jc w:val="center"/>
      </w:pPr>
      <w:r>
        <w:t>§ 7</w:t>
      </w:r>
    </w:p>
    <w:p w:rsidR="004402EF" w:rsidRDefault="00910F8B" w:rsidP="00910F8B">
      <w:pPr>
        <w:numPr>
          <w:ilvl w:val="0"/>
          <w:numId w:val="25"/>
        </w:numPr>
        <w:ind w:left="284"/>
      </w:pPr>
      <w:r w:rsidRPr="00910F8B">
        <w:t>Umowa wchodzi w życie z dniem 01.07.2021, jednakże dostawa energii elektrycznej przez Wykonawcę nastąpi nie wcześniej niż po pozytywnie przeprowadzonej procedurze zmiany sprzedawcy i przyjęciu umowy do realizacji przez OSD</w:t>
      </w:r>
      <w:r w:rsidR="004402EF">
        <w:t>.</w:t>
      </w:r>
    </w:p>
    <w:p w:rsidR="004402EF" w:rsidRDefault="004402EF" w:rsidP="00F31698">
      <w:pPr>
        <w:numPr>
          <w:ilvl w:val="0"/>
          <w:numId w:val="25"/>
        </w:numPr>
        <w:ind w:left="284" w:hanging="284"/>
      </w:pPr>
      <w:r>
        <w:t>Umowa zostaje zawarta na czas określony 30 miesięcy.</w:t>
      </w:r>
    </w:p>
    <w:p w:rsidR="004402EF" w:rsidRDefault="004402EF" w:rsidP="00F31698">
      <w:pPr>
        <w:numPr>
          <w:ilvl w:val="0"/>
          <w:numId w:val="25"/>
        </w:numPr>
        <w:ind w:left="284" w:hanging="284"/>
      </w:pPr>
      <w:r>
        <w:t>Dzień wejścia Umowy w życie jest dniem rozpoczynającym sprzedaż energii elektrycznej przez Wykonawcę.</w:t>
      </w:r>
    </w:p>
    <w:p w:rsidR="004402EF" w:rsidRDefault="004402EF" w:rsidP="00F31698">
      <w:pPr>
        <w:numPr>
          <w:ilvl w:val="0"/>
          <w:numId w:val="25"/>
        </w:numPr>
        <w:ind w:left="284" w:hanging="284"/>
      </w:pPr>
      <w:r>
        <w:t>Dla realizacji Umowy konieczne jest jednoczesne obowiązywanie umów:</w:t>
      </w:r>
    </w:p>
    <w:p w:rsidR="004402EF" w:rsidRDefault="004402EF" w:rsidP="00F31698">
      <w:pPr>
        <w:numPr>
          <w:ilvl w:val="1"/>
          <w:numId w:val="25"/>
        </w:numPr>
        <w:ind w:left="709" w:hanging="425"/>
      </w:pPr>
      <w:r>
        <w:t>Umowy o świadczenie usług dystrybucji zawartej pomiędzy Zamawiającym a OSD,</w:t>
      </w:r>
    </w:p>
    <w:p w:rsidR="004402EF" w:rsidRDefault="004402EF" w:rsidP="00F31698">
      <w:pPr>
        <w:numPr>
          <w:ilvl w:val="1"/>
          <w:numId w:val="25"/>
        </w:numPr>
        <w:ind w:left="709" w:hanging="425"/>
      </w:pPr>
      <w:r>
        <w:t>Generalnej umowy dystrybucyjnej zawartej pomiędzy Wykonawcą a OSD,</w:t>
      </w:r>
    </w:p>
    <w:p w:rsidR="004402EF" w:rsidRDefault="004402EF" w:rsidP="00F31698">
      <w:pPr>
        <w:numPr>
          <w:ilvl w:val="1"/>
          <w:numId w:val="25"/>
        </w:numPr>
        <w:ind w:left="709" w:hanging="425"/>
      </w:pPr>
      <w:r>
        <w:t>Umowy zawartej przez Wykonawcę z OSD umożliwiającej bilansowanie handlowe Zamawiającego przez Wykonawcę.</w:t>
      </w:r>
    </w:p>
    <w:p w:rsidR="004402EF" w:rsidRDefault="004402EF" w:rsidP="00F31698">
      <w:pPr>
        <w:numPr>
          <w:ilvl w:val="0"/>
          <w:numId w:val="25"/>
        </w:numPr>
        <w:ind w:left="284" w:hanging="284"/>
      </w:pPr>
      <w:r>
        <w:lastRenderedPageBreak/>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rsidR="004402EF" w:rsidRDefault="004402EF" w:rsidP="00F31698">
      <w:pPr>
        <w:numPr>
          <w:ilvl w:val="0"/>
          <w:numId w:val="25"/>
        </w:numPr>
        <w:ind w:left="284" w:hanging="284"/>
      </w:pPr>
      <w:r>
        <w:t>W przypadku gdy Wykonawca poweźmie wiadomość iż umowa o świadczenie usług dystrybucji została rozwiązana bądź wygasła, a Zamawiający nie poinformuje go o tym w trybie wskazanym powyżej, Umowa ulega natychmiastowemu rozwiązaniu w zakresie punktów poboru, do których dostarczana jest energia elektryczna w ramach umowy o świadczenie usług dystrybucji z dniem jej rozwiązania.</w:t>
      </w:r>
    </w:p>
    <w:p w:rsidR="004402EF" w:rsidRDefault="004402EF" w:rsidP="00F31698">
      <w:pPr>
        <w:numPr>
          <w:ilvl w:val="0"/>
          <w:numId w:val="25"/>
        </w:numPr>
        <w:ind w:left="284" w:hanging="284"/>
      </w:pPr>
      <w:r>
        <w:t>Przedstawicielem Wykonawcy w ramach realizacji niniejszej umowy jest ……………………….. tel. ……………………..</w:t>
      </w:r>
    </w:p>
    <w:p w:rsidR="004402EF" w:rsidRDefault="004402EF" w:rsidP="00F31698">
      <w:pPr>
        <w:numPr>
          <w:ilvl w:val="0"/>
          <w:numId w:val="25"/>
        </w:numPr>
        <w:ind w:left="284" w:hanging="284"/>
      </w:pPr>
      <w:r>
        <w:t>Przedstawicielem Zamawiającego w ramach realizacji niniejszej umowy jest Lidia Kubiczek, tel. 223810130.</w:t>
      </w:r>
    </w:p>
    <w:p w:rsidR="004402EF" w:rsidRDefault="004402EF" w:rsidP="004402EF">
      <w:pPr>
        <w:jc w:val="center"/>
      </w:pPr>
    </w:p>
    <w:p w:rsidR="004402EF" w:rsidRDefault="004402EF" w:rsidP="004402EF">
      <w:pPr>
        <w:jc w:val="center"/>
      </w:pPr>
      <w:r>
        <w:t>§ 8</w:t>
      </w:r>
    </w:p>
    <w:p w:rsidR="004402EF" w:rsidRDefault="004402EF" w:rsidP="004402EF">
      <w:pPr>
        <w:jc w:val="center"/>
      </w:pPr>
    </w:p>
    <w:p w:rsidR="004402EF" w:rsidRDefault="004402EF" w:rsidP="00F31698">
      <w:pPr>
        <w:numPr>
          <w:ilvl w:val="0"/>
          <w:numId w:val="26"/>
        </w:numPr>
        <w:jc w:val="both"/>
      </w:pPr>
      <w:r>
        <w:t>Zamawiający informuje, że zgodnie z art. 13 ust. 1 i  2 rozporządzenia  Parlamentu Europejskiego i  Rady (UE)   2016/679   z  dnia  27   kwietnia   20 16  r.  w  sprawie   ochrony   osób   fizycznych   w  związku   z przetwarzaniem danych osobowych i w sprawie swobodnego przepływu takich danych oraz uchylenia dyrektywy 95/46/ WE (ogólne rozporządzenie o ochronie danych) (Dz. Urz. UE L 119 z 04.05.2016, str. I), dalej „RODO”, że:</w:t>
      </w:r>
    </w:p>
    <w:p w:rsidR="004402EF" w:rsidRDefault="004402EF" w:rsidP="00F31698">
      <w:pPr>
        <w:numPr>
          <w:ilvl w:val="0"/>
          <w:numId w:val="27"/>
        </w:numPr>
        <w:ind w:left="1276"/>
        <w:jc w:val="both"/>
      </w:pPr>
      <w:r>
        <w:t>administratorem  Pani/Pana danych osobowych jest INSTYTUT BADAŃ SYSTEMOWYCH POLSKIEJ AKADEMII NAUK ul. Newelska 6, 01-447 Warszawa,</w:t>
      </w:r>
    </w:p>
    <w:p w:rsidR="004402EF" w:rsidRDefault="004402EF" w:rsidP="00F31698">
      <w:pPr>
        <w:numPr>
          <w:ilvl w:val="0"/>
          <w:numId w:val="27"/>
        </w:numPr>
        <w:ind w:left="1276"/>
        <w:jc w:val="both"/>
      </w:pPr>
      <w:r>
        <w:t>jeśli ma Pani/Pan pytania dotyczące sposobu i zakresu przetwarzania Pani/Pana danych osobowych, a także przysługujących  Pani/Panu  praw,  może się Pani /Pan  skontaktować  z  Inspektorem  Ochrony Danych Osobowych, adres e-mail iod@ibspan.waw.pl,</w:t>
      </w:r>
    </w:p>
    <w:p w:rsidR="004402EF" w:rsidRDefault="004402EF" w:rsidP="00F31698">
      <w:pPr>
        <w:numPr>
          <w:ilvl w:val="0"/>
          <w:numId w:val="27"/>
        </w:numPr>
        <w:ind w:left="1276"/>
        <w:jc w:val="both"/>
      </w:pPr>
      <w:r>
        <w:t xml:space="preserve">Pani/Pana dane osobowe przetwarzane będą na podstawie art. 6 ust. 1 lit. b RODO </w:t>
      </w:r>
      <w:r>
        <w:br/>
        <w:t>w celu związanym z realizacją niniejszej Umowy.</w:t>
      </w:r>
    </w:p>
    <w:p w:rsidR="004402EF" w:rsidRDefault="004402EF" w:rsidP="00F31698">
      <w:pPr>
        <w:numPr>
          <w:ilvl w:val="0"/>
          <w:numId w:val="26"/>
        </w:numPr>
        <w:jc w:val="both"/>
      </w:pPr>
      <w:r>
        <w:t>Wykonawca   informuje,  że zgodnie z art. 13 ust. 1 i 2 rozporządzenia  Parlamentu Europejskiego i  Rady (UE)   2016/679   z  dnia   27   kwietnia   20 16  r.  w  sprawie   ochrony   os6b   fizycznych   w  związku   z przetwarzaniem danych osobowych i w sprawie swobodnego przepływu takich danych oraz uchylenia dyrektywy 95/46/WE (ogólne rozporządzenie o ochronie danych) (Dz. Urz. UE L 119 z 04.05.2016, str. 1), dalej „RODO”, że:</w:t>
      </w:r>
    </w:p>
    <w:p w:rsidR="004402EF" w:rsidRDefault="004402EF" w:rsidP="00F31698">
      <w:pPr>
        <w:numPr>
          <w:ilvl w:val="0"/>
          <w:numId w:val="28"/>
        </w:numPr>
        <w:ind w:left="1276"/>
        <w:jc w:val="both"/>
      </w:pPr>
      <w:r>
        <w:t>administratorem  Pani/Pana danych osobowych jest ............... z siedzibą .................................. ,</w:t>
      </w:r>
    </w:p>
    <w:p w:rsidR="004402EF" w:rsidRDefault="004402EF" w:rsidP="00F31698">
      <w:pPr>
        <w:numPr>
          <w:ilvl w:val="0"/>
          <w:numId w:val="28"/>
        </w:numPr>
        <w:ind w:left="1276"/>
        <w:jc w:val="both"/>
      </w:pPr>
      <w:r>
        <w:t>jeśli ma Pani/Pan pytania dotyczące sposobu i  zakresu przetwarzania  Pani/Pana danych osobowych, a także przysługujących  Pani/Panu  praw,  może się Pani /Pan  skontaktować  z  Inspektorem  Ochrony Danych Osobowych, adres e-mail…………..,</w:t>
      </w:r>
    </w:p>
    <w:p w:rsidR="004402EF" w:rsidRDefault="004402EF" w:rsidP="00F31698">
      <w:pPr>
        <w:numPr>
          <w:ilvl w:val="0"/>
          <w:numId w:val="28"/>
        </w:numPr>
        <w:ind w:left="1276"/>
        <w:jc w:val="both"/>
      </w:pPr>
      <w:r>
        <w:t xml:space="preserve">Pani/Pana dane osobowe przetwarzane będą na podstawie art. 6 ust. 1 lit. b RODO </w:t>
      </w:r>
      <w:r>
        <w:br/>
        <w:t>w celu związanym z realizacją niniejszej Umowy.</w:t>
      </w:r>
    </w:p>
    <w:p w:rsidR="004402EF" w:rsidRDefault="004402EF" w:rsidP="004402EF">
      <w:pPr>
        <w:jc w:val="center"/>
      </w:pPr>
    </w:p>
    <w:p w:rsidR="004402EF" w:rsidRDefault="004402EF" w:rsidP="004402EF">
      <w:pPr>
        <w:jc w:val="center"/>
      </w:pPr>
    </w:p>
    <w:p w:rsidR="004402EF" w:rsidRDefault="004402EF" w:rsidP="004402EF">
      <w:pPr>
        <w:jc w:val="center"/>
      </w:pPr>
    </w:p>
    <w:p w:rsidR="004402EF" w:rsidRDefault="004402EF" w:rsidP="004402EF">
      <w:pPr>
        <w:jc w:val="center"/>
      </w:pPr>
      <w:r>
        <w:t>§ 9</w:t>
      </w:r>
    </w:p>
    <w:p w:rsidR="004402EF" w:rsidRDefault="004402EF" w:rsidP="00F31698">
      <w:pPr>
        <w:numPr>
          <w:ilvl w:val="0"/>
          <w:numId w:val="29"/>
        </w:numPr>
      </w:pPr>
      <w:r>
        <w:lastRenderedPageBreak/>
        <w:t>Zgodnie z art. 455 ustawy - Prawo zamówień publicznych, Zamawiający dopuszcza zmiany umowy w zakresie:</w:t>
      </w:r>
    </w:p>
    <w:p w:rsidR="004402EF" w:rsidRDefault="004402EF" w:rsidP="00F31698">
      <w:pPr>
        <w:numPr>
          <w:ilvl w:val="1"/>
          <w:numId w:val="29"/>
        </w:numPr>
      </w:pPr>
      <w:r>
        <w:t>Terminu realizacji umowy – wskutek wystąpienia okoliczności niezależnych od stron umowy.</w:t>
      </w:r>
    </w:p>
    <w:p w:rsidR="004402EF" w:rsidRDefault="004402EF" w:rsidP="00F31698">
      <w:pPr>
        <w:numPr>
          <w:ilvl w:val="1"/>
          <w:numId w:val="29"/>
        </w:numPr>
      </w:pPr>
      <w:r>
        <w:t>Aktualizacja rozwiązań z uwagi na postęp technologiczny lub zmiany obowiązujących przepisów.</w:t>
      </w:r>
    </w:p>
    <w:p w:rsidR="004402EF" w:rsidRDefault="004402EF" w:rsidP="00F31698">
      <w:pPr>
        <w:numPr>
          <w:ilvl w:val="1"/>
          <w:numId w:val="29"/>
        </w:numPr>
      </w:pPr>
      <w:r>
        <w:t>Inne przyczyny zewnętrzne niezależne od Zamawiającego oraz Wykonawcy skutkujące niemożliwością prowadzenia dostaw.</w:t>
      </w:r>
    </w:p>
    <w:p w:rsidR="004402EF" w:rsidRDefault="004402EF" w:rsidP="00F31698">
      <w:pPr>
        <w:numPr>
          <w:ilvl w:val="1"/>
          <w:numId w:val="29"/>
        </w:numPr>
      </w:pPr>
      <w:r>
        <w:t>Zmiany osobowe: zmiana osób, przy pomocy których Wykonawca i Zamawiający realizuje przedmiot umowy na inne legitymujące się co najmniej równoważnymi uprawnieniami i kwalifikacjami.</w:t>
      </w:r>
    </w:p>
    <w:p w:rsidR="004402EF" w:rsidRDefault="004402EF" w:rsidP="00F31698">
      <w:pPr>
        <w:numPr>
          <w:ilvl w:val="1"/>
          <w:numId w:val="29"/>
        </w:numPr>
      </w:pPr>
      <w:r>
        <w:t>Pozostałe zmiany:</w:t>
      </w:r>
    </w:p>
    <w:p w:rsidR="004402EF" w:rsidRDefault="004402EF" w:rsidP="00F31698">
      <w:pPr>
        <w:numPr>
          <w:ilvl w:val="2"/>
          <w:numId w:val="29"/>
        </w:numPr>
      </w:pPr>
      <w:r>
        <w:t>siła wyższa uniemożliwiająca wykonanie przedmiotu umowy zgodnie z SIWZ,</w:t>
      </w:r>
    </w:p>
    <w:p w:rsidR="004402EF" w:rsidRDefault="004402EF" w:rsidP="00F31698">
      <w:pPr>
        <w:numPr>
          <w:ilvl w:val="2"/>
          <w:numId w:val="29"/>
        </w:numPr>
      </w:pPr>
      <w:r>
        <w:t>zmiana obowiązującej stawki VAT. Jeśli zmiana stawki VAT będzie powodować zwiększenie kosztów wykonania umowy po stronie Wykonawcy, Zamawiający dopuszcza możliwość zwiększenia wynagrodzenia o kwotę równą różnicy w kwocie podatku zapłaconego przez wykonawcę,</w:t>
      </w:r>
    </w:p>
    <w:p w:rsidR="004402EF" w:rsidRDefault="004402EF" w:rsidP="00F31698">
      <w:pPr>
        <w:numPr>
          <w:ilvl w:val="2"/>
          <w:numId w:val="29"/>
        </w:numPr>
      </w:pPr>
      <w:r>
        <w:t>zmiana stawki podatku akcyzowego zawartego w stawce netto 1 MWh energii elektrycznej czynnej,</w:t>
      </w:r>
    </w:p>
    <w:p w:rsidR="004402EF" w:rsidRDefault="004402EF" w:rsidP="00F31698">
      <w:pPr>
        <w:numPr>
          <w:ilvl w:val="2"/>
          <w:numId w:val="29"/>
        </w:numPr>
      </w:pPr>
      <w:r>
        <w:t>zmiana ceny netto w przypadku zmian przepisów prawa powszechnie obowiązującego.</w:t>
      </w:r>
    </w:p>
    <w:p w:rsidR="004402EF" w:rsidRDefault="004402EF" w:rsidP="00F31698">
      <w:pPr>
        <w:numPr>
          <w:ilvl w:val="0"/>
          <w:numId w:val="29"/>
        </w:numPr>
      </w:pPr>
      <w:r>
        <w:t>Wszelkie zmiany i uzupełnienia Umowy w przypadkach, o których mowa w ust. 1 wymagają formy pisemnego aneksu, pod rygorem nieważności.</w:t>
      </w:r>
    </w:p>
    <w:p w:rsidR="004402EF" w:rsidRDefault="004402EF" w:rsidP="004402EF">
      <w:pPr>
        <w:jc w:val="center"/>
      </w:pPr>
    </w:p>
    <w:p w:rsidR="004402EF" w:rsidRDefault="004402EF" w:rsidP="004402EF">
      <w:pPr>
        <w:jc w:val="center"/>
      </w:pPr>
      <w:r>
        <w:t>§ 10</w:t>
      </w:r>
    </w:p>
    <w:p w:rsidR="004402EF" w:rsidRDefault="004402EF" w:rsidP="00F31698">
      <w:pPr>
        <w:numPr>
          <w:ilvl w:val="0"/>
          <w:numId w:val="30"/>
        </w:numPr>
        <w:ind w:left="284" w:hanging="284"/>
      </w:pPr>
      <w:r>
        <w:t>Rozwiązanie/wygaśnięcie Umowy nie zwalnia Stron z obowiązku uregulowania wobec drugiej Strony wszelkich zobowiązań z niej wynikających.</w:t>
      </w:r>
    </w:p>
    <w:p w:rsidR="004402EF" w:rsidRDefault="004402EF" w:rsidP="00F31698">
      <w:pPr>
        <w:numPr>
          <w:ilvl w:val="0"/>
          <w:numId w:val="30"/>
        </w:numPr>
        <w:ind w:left="284" w:hanging="284"/>
      </w:pPr>
      <w:r>
        <w:t>Umowa może być rozwiązana przez jedną ze Stron w trybie natychmiastowym w przypadku, gdy druga ze Stron pomimo pisemnego wezwania i upływu wyznaczonego 7 dniowego terminu na usunięcie nieprawidłowości, rażąco i uporczywie narusza warunki Umowy.</w:t>
      </w:r>
    </w:p>
    <w:p w:rsidR="004402EF" w:rsidRDefault="004402EF" w:rsidP="00F31698">
      <w:pPr>
        <w:numPr>
          <w:ilvl w:val="0"/>
          <w:numId w:val="30"/>
        </w:numPr>
        <w:ind w:left="284" w:hanging="284"/>
      </w:pPr>
      <w:r>
        <w:t>Rozwiązanie umowy może nastąpić za jednostronnym oświadczeniem złożonym przez Zamawiającego z przyczyn leżących po stronie Wykonawcy w szczególności, gdy:</w:t>
      </w:r>
    </w:p>
    <w:p w:rsidR="004402EF" w:rsidRDefault="004402EF" w:rsidP="00F31698">
      <w:pPr>
        <w:numPr>
          <w:ilvl w:val="1"/>
          <w:numId w:val="25"/>
        </w:numPr>
        <w:ind w:left="709"/>
      </w:pPr>
      <w:r>
        <w:t>Wykonawca przed zakończeniem realizacji Umowy utraci uprawnienia, koncesję lub zezwolenia lub przestaną obowiązywać zawarte przez Wykonawcę umowy niezbędne do wykonania przedmiotu zamówienia,</w:t>
      </w:r>
    </w:p>
    <w:p w:rsidR="004402EF" w:rsidRDefault="004402EF" w:rsidP="00F31698">
      <w:pPr>
        <w:numPr>
          <w:ilvl w:val="1"/>
          <w:numId w:val="25"/>
        </w:numPr>
        <w:ind w:left="709"/>
      </w:pPr>
      <w:r>
        <w:t>Wykonawca w chwili zawarcia umowy podlegał wykluczeniu z postępowania na podstawie art. 108 ustawy Pzp.</w:t>
      </w:r>
    </w:p>
    <w:p w:rsidR="004402EF" w:rsidRDefault="004402EF" w:rsidP="00F31698">
      <w:pPr>
        <w:numPr>
          <w:ilvl w:val="0"/>
          <w:numId w:val="30"/>
        </w:numPr>
        <w:ind w:left="284" w:hanging="284"/>
      </w:pPr>
      <w:r>
        <w:t>Niezależnie od przypadków opisanych wyżej, w razie zaistnienia istotnej zmiany okoliczności powodującej, że wykonanie Umowy (części lub całości) nie leży w interesie publicznym, czego nie można było przewidzieć w chwili zawarcia Umowy, lub dalsze wykonywanie Umowy może zagrozić istotnemu interesowi państwa lub bezpieczeństwu publicznemu, Zamawiający może odstąpić od Umowy (części lub całości) w terminie 30 dni od dnia powzięcia wiadomości o tych okolicznościach. W takim przypadku Wykonawca może żądać jedynie wynagrodzenia należnego mu z tytułu wykonania części umowy.</w:t>
      </w:r>
    </w:p>
    <w:p w:rsidR="004402EF" w:rsidRDefault="004402EF" w:rsidP="004402EF"/>
    <w:p w:rsidR="004402EF" w:rsidRDefault="004402EF" w:rsidP="004402EF">
      <w:pPr>
        <w:jc w:val="center"/>
      </w:pPr>
      <w:r>
        <w:t>§11</w:t>
      </w:r>
    </w:p>
    <w:p w:rsidR="004402EF" w:rsidRDefault="004402EF" w:rsidP="00F31698">
      <w:pPr>
        <w:numPr>
          <w:ilvl w:val="0"/>
          <w:numId w:val="31"/>
        </w:numPr>
        <w:ind w:left="284" w:hanging="284"/>
      </w:pPr>
      <w:r>
        <w:t>W wypadku:</w:t>
      </w:r>
    </w:p>
    <w:p w:rsidR="004402EF" w:rsidRDefault="004402EF" w:rsidP="00F31698">
      <w:pPr>
        <w:numPr>
          <w:ilvl w:val="0"/>
          <w:numId w:val="32"/>
        </w:numPr>
        <w:ind w:left="567" w:hanging="283"/>
      </w:pPr>
      <w:r>
        <w:t xml:space="preserve">utraty przez Wykonawcę (przed zakończeniem realizacji Umowy) uprawnień, koncesji lub zezwoleń bądź innych dokumentów niezbędnych do wykonania przedmiotu zamówienia (czasowo lub na stałe), Wykonawca zapłaci Zamawiającemu karę umowną w wysokości 0,5% </w:t>
      </w:r>
      <w:r>
        <w:lastRenderedPageBreak/>
        <w:t>brutto wynagrodzenia, ustalonego na podstawie ostatniej faktury VAT, za każdy dzień ich nieposiadania, licząc od dnia utraty do dnia odzyskania i doręczenia Zamawiającemu dokumentu potwierdzającego odzyskanie uprawnień, koncesji, zezwoleń czy innych dokumentów przy czym każdego z uprawnień, koncesji, zezwoleń bądź dokumentów odrębnie,</w:t>
      </w:r>
    </w:p>
    <w:p w:rsidR="004402EF" w:rsidRDefault="004402EF" w:rsidP="00F31698">
      <w:pPr>
        <w:numPr>
          <w:ilvl w:val="0"/>
          <w:numId w:val="32"/>
        </w:numPr>
        <w:ind w:left="567" w:hanging="283"/>
      </w:pPr>
      <w:r>
        <w:t>zaprzestania dostaw w wyniku utraty uprawnień, koncesji lub zezwoleń bądź innych dokumentów niezbędnych do wykonania przedmiotu zamówienia (czasowo lub na stałe) Wykonawca zapłaci Zamawiającemu karę umowną w wysokości 0,5% brutto wynagrodzenia, ustalonego na podstawie ostatniej faktury VAT, za każdy dzień liczonego od dnia zaprzestania dostaw do dnia ponownego rozpoczęcia dostaw przez Wykonawcę.</w:t>
      </w:r>
    </w:p>
    <w:p w:rsidR="004402EF" w:rsidRDefault="004402EF" w:rsidP="00910F8B">
      <w:pPr>
        <w:numPr>
          <w:ilvl w:val="0"/>
          <w:numId w:val="31"/>
        </w:numPr>
        <w:ind w:left="284" w:hanging="284"/>
      </w:pPr>
      <w:r>
        <w:t>Zamawiającemu przysługuje od Wykonawcy, niezależnie od uprawnień do naliczenia kar umownych, odszkodowanie w związku z poniesionymi kosztami zakupu energii elektrycznej kupionej na warunkach innych niż wynikające z niniejszej Umowy (np. dostawy rezerwowe) na skutek odstąpienia Wykonawcy od wykonania Umowy lub jej rozwiązania z przyczyn leżących po stronie Wykonawcy lub na skutek niewykonania lub nienależytego wykonania Umowy przez Wykonawcę.</w:t>
      </w:r>
      <w:r w:rsidR="00910F8B">
        <w:t xml:space="preserve"> Zapis nie dotyczy okresu d</w:t>
      </w:r>
      <w:r w:rsidR="00910F8B" w:rsidRPr="00910F8B">
        <w:t>o pozytywnie przeprowadzonej procedurze zmiany sprzedawcy i przyjęciu umowy do realizacji przez OSD</w:t>
      </w:r>
    </w:p>
    <w:p w:rsidR="004402EF" w:rsidRDefault="004402EF" w:rsidP="00F31698">
      <w:pPr>
        <w:numPr>
          <w:ilvl w:val="0"/>
          <w:numId w:val="31"/>
        </w:numPr>
        <w:ind w:left="284" w:hanging="284"/>
      </w:pPr>
      <w:r>
        <w:t>Zamawiający zapłaci Wykonawcy karę umowną za rozwiązanie Umowy przez Wykonawcę lub Zamawiającego z przyczyn zawinionych przez Zamawiającego, w wysokości dwukrotności wartości ostatniej zapłaconej przez Zamawiającego faktury VAT.</w:t>
      </w:r>
    </w:p>
    <w:p w:rsidR="004402EF" w:rsidRDefault="004402EF" w:rsidP="00F31698">
      <w:pPr>
        <w:numPr>
          <w:ilvl w:val="0"/>
          <w:numId w:val="31"/>
        </w:numPr>
        <w:ind w:left="284" w:hanging="284"/>
      </w:pPr>
      <w:r>
        <w:t>Kary umowne nie wyłączają prawa dochodzenia przez Strony odszkodowania przewyższającego wysokość zastrzeżonych kar umownych.</w:t>
      </w:r>
    </w:p>
    <w:p w:rsidR="004402EF" w:rsidRDefault="004402EF" w:rsidP="00F31698">
      <w:pPr>
        <w:numPr>
          <w:ilvl w:val="0"/>
          <w:numId w:val="31"/>
        </w:numPr>
        <w:ind w:left="284" w:hanging="284"/>
      </w:pPr>
      <w:r>
        <w:t>Łączna wysokość kar umownych nie może przekroczyć wysokości pięciokrotności wartości ostatniej zapłaconej przez Zamawiającego faktury VAT.</w:t>
      </w:r>
    </w:p>
    <w:p w:rsidR="004402EF" w:rsidRDefault="004402EF" w:rsidP="00F31698">
      <w:pPr>
        <w:numPr>
          <w:ilvl w:val="0"/>
          <w:numId w:val="31"/>
        </w:numPr>
        <w:ind w:left="284" w:hanging="284"/>
      </w:pPr>
      <w:r>
        <w:t>Kary umowne mogą podlegać sumowaniu.</w:t>
      </w:r>
    </w:p>
    <w:p w:rsidR="00910F8B" w:rsidRDefault="00910F8B" w:rsidP="00910F8B">
      <w:pPr>
        <w:numPr>
          <w:ilvl w:val="0"/>
          <w:numId w:val="31"/>
        </w:numPr>
        <w:ind w:left="284" w:hanging="284"/>
      </w:pPr>
      <w:r w:rsidRPr="00910F8B">
        <w:t xml:space="preserve">Zapłata kar umownych </w:t>
      </w:r>
      <w:r>
        <w:t>od</w:t>
      </w:r>
      <w:r w:rsidRPr="00910F8B">
        <w:t xml:space="preserve">będzie </w:t>
      </w:r>
      <w:r>
        <w:t xml:space="preserve">się </w:t>
      </w:r>
      <w:r w:rsidRPr="00910F8B">
        <w:t>wyłącznie na podstawie noty obciążeniowej</w:t>
      </w:r>
    </w:p>
    <w:p w:rsidR="004402EF" w:rsidRDefault="004402EF" w:rsidP="004402EF"/>
    <w:p w:rsidR="004402EF" w:rsidRDefault="004402EF" w:rsidP="004402EF">
      <w:pPr>
        <w:jc w:val="center"/>
      </w:pPr>
      <w:r>
        <w:t>§12</w:t>
      </w:r>
    </w:p>
    <w:p w:rsidR="004402EF" w:rsidRDefault="004402EF" w:rsidP="00F31698">
      <w:pPr>
        <w:numPr>
          <w:ilvl w:val="0"/>
          <w:numId w:val="33"/>
        </w:numPr>
        <w:ind w:left="284" w:hanging="284"/>
      </w:pPr>
      <w:r>
        <w:t>Integralną częścią niniejszej umowy są postanowienia zawarte w SIWZ i ofercie wykonawcy.</w:t>
      </w:r>
    </w:p>
    <w:p w:rsidR="004402EF" w:rsidRDefault="004402EF" w:rsidP="00F31698">
      <w:pPr>
        <w:numPr>
          <w:ilvl w:val="0"/>
          <w:numId w:val="33"/>
        </w:numPr>
        <w:ind w:left="284" w:hanging="284"/>
      </w:pPr>
      <w:r>
        <w:t>Zamawiający dla realizacji umowy i dokonania czynności związanych z wprowadzeniem jej do realizacji przez OSD udziela Wykonawcy pełnomocnictwa o treści zawartej w załączniku nr 2 do niniejszej umowy.</w:t>
      </w:r>
    </w:p>
    <w:p w:rsidR="004402EF" w:rsidRDefault="004402EF" w:rsidP="00F31698">
      <w:pPr>
        <w:numPr>
          <w:ilvl w:val="0"/>
          <w:numId w:val="33"/>
        </w:numPr>
        <w:ind w:left="284" w:hanging="284"/>
      </w:pPr>
      <w:r>
        <w:t>Umowę sporządzono w 2 jednobrzmiących egzemplarzach, z czego 1 egzemplarz dla Zamawiającego i 1 egzemplarz dla Wykonawcy.</w:t>
      </w:r>
    </w:p>
    <w:p w:rsidR="004402EF" w:rsidRDefault="004402EF" w:rsidP="004402EF"/>
    <w:p w:rsidR="004402EF" w:rsidRDefault="004402EF" w:rsidP="004402EF">
      <w:pPr>
        <w:rPr>
          <w:i/>
        </w:rPr>
      </w:pPr>
      <w:r>
        <w:rPr>
          <w:i/>
        </w:rPr>
        <w:t xml:space="preserve">Załączniki do umowy </w:t>
      </w:r>
    </w:p>
    <w:p w:rsidR="004402EF" w:rsidRDefault="004402EF" w:rsidP="004402EF">
      <w:pPr>
        <w:rPr>
          <w:sz w:val="20"/>
        </w:rPr>
      </w:pPr>
      <w:r>
        <w:rPr>
          <w:sz w:val="20"/>
        </w:rPr>
        <w:t xml:space="preserve">1. Załącznik nr 1 –Wykaz punktów poboru energii elektrycznej </w:t>
      </w:r>
    </w:p>
    <w:p w:rsidR="004402EF" w:rsidRDefault="004402EF" w:rsidP="004402EF">
      <w:pPr>
        <w:rPr>
          <w:sz w:val="20"/>
        </w:rPr>
      </w:pPr>
      <w:r>
        <w:rPr>
          <w:sz w:val="20"/>
        </w:rPr>
        <w:t xml:space="preserve">2. Załącznik nr 2 - pełnomocnictwo. </w:t>
      </w:r>
    </w:p>
    <w:p w:rsidR="004402EF" w:rsidRDefault="004402EF" w:rsidP="004402EF">
      <w:pPr>
        <w:rPr>
          <w:sz w:val="20"/>
        </w:rPr>
      </w:pPr>
    </w:p>
    <w:p w:rsidR="004402EF" w:rsidRDefault="004402EF" w:rsidP="004402EF">
      <w:pPr>
        <w:spacing w:before="280"/>
        <w:rPr>
          <w:rFonts w:ascii="Arial" w:hAnsi="Arial" w:cs="Arial"/>
          <w:i/>
          <w:sz w:val="20"/>
          <w:szCs w:val="20"/>
        </w:rPr>
      </w:pPr>
      <w:r>
        <w:tab/>
        <w:t xml:space="preserve">Wykonawca </w:t>
      </w:r>
      <w:r>
        <w:tab/>
      </w:r>
      <w:r>
        <w:tab/>
      </w:r>
      <w:r>
        <w:tab/>
      </w:r>
      <w:r>
        <w:tab/>
      </w:r>
      <w:r>
        <w:tab/>
      </w:r>
      <w:r>
        <w:tab/>
      </w:r>
      <w:r>
        <w:tab/>
      </w:r>
      <w:r>
        <w:tab/>
        <w:t>Zamawiający</w:t>
      </w:r>
    </w:p>
    <w:p w:rsidR="00294FB7" w:rsidRDefault="004504A7" w:rsidP="004402EF">
      <w:r w:rsidRPr="002A2CE2" w:rsidDel="004504A7">
        <w:rPr>
          <w:rFonts w:ascii="Arial" w:hAnsi="Arial" w:cs="Arial"/>
          <w:i/>
          <w:snapToGrid w:val="0"/>
        </w:rPr>
        <w:t xml:space="preserve"> </w:t>
      </w:r>
    </w:p>
    <w:p w:rsidR="004567BD" w:rsidRPr="004567BD" w:rsidRDefault="004567BD" w:rsidP="00294FB7">
      <w:pPr>
        <w:suppressAutoHyphens/>
        <w:jc w:val="right"/>
        <w:rPr>
          <w:rFonts w:ascii="Arial" w:hAnsi="Arial" w:cs="Arial"/>
          <w:i/>
          <w:sz w:val="20"/>
          <w:szCs w:val="20"/>
        </w:rPr>
      </w:pPr>
    </w:p>
    <w:sectPr w:rsidR="004567BD" w:rsidRPr="004567BD" w:rsidSect="00C22A5B">
      <w:footerReference w:type="default" r:id="rId11"/>
      <w:headerReference w:type="first" r:id="rId12"/>
      <w:pgSz w:w="11905" w:h="16837" w:code="9"/>
      <w:pgMar w:top="135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F9E" w:rsidRDefault="00206F9E">
      <w:r>
        <w:separator/>
      </w:r>
    </w:p>
  </w:endnote>
  <w:endnote w:type="continuationSeparator" w:id="0">
    <w:p w:rsidR="00206F9E" w:rsidRDefault="0020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Lohit Hindi">
    <w:altName w:val="MS Gothic"/>
    <w:charset w:val="80"/>
    <w:family w:val="auto"/>
    <w:pitch w:val="variable"/>
  </w:font>
  <w:font w:name="StarSymbol">
    <w:altName w:val="Arial Unicode MS"/>
    <w:charset w:val="02"/>
    <w:family w:val="auto"/>
    <w:pitch w:val="default"/>
  </w:font>
  <w:font w:name="FreeSans">
    <w:altName w:val="Times New Roman"/>
    <w:charset w:val="80"/>
    <w:family w:val="auto"/>
    <w:pitch w:val="variable"/>
  </w:font>
  <w:font w:name="Droid Sans">
    <w:altName w:val="MS Mincho"/>
    <w:charset w:val="80"/>
    <w:family w:val="auto"/>
    <w:pitch w:val="variable"/>
  </w:font>
  <w:font w:name="Liberation Mono">
    <w:panose1 w:val="02070409020205020404"/>
    <w:charset w:val="EE"/>
    <w:family w:val="modern"/>
    <w:pitch w:val="fixed"/>
    <w:sig w:usb0="E0000AFF" w:usb1="400078FF" w:usb2="00000001" w:usb3="00000000" w:csb0="000001BF" w:csb1="00000000"/>
  </w:font>
  <w:font w:name="Nimbus Mono L">
    <w:charset w:val="00"/>
    <w:family w:val="modern"/>
    <w:pitch w:val="fixed"/>
  </w:font>
  <w:font w:name="Helvetica">
    <w:panose1 w:val="020B0604020202020204"/>
    <w:charset w:val="00"/>
    <w:family w:val="swiss"/>
    <w:pitch w:val="variable"/>
    <w:sig w:usb0="00000003" w:usb1="00000000" w:usb2="00000000" w:usb3="00000000" w:csb0="00000001" w:csb1="00000000"/>
  </w:font>
  <w:font w:name="ITC Zapf Dingbats">
    <w:altName w:val="Arial Unicode MS"/>
    <w:panose1 w:val="01010601010101010101"/>
    <w:charset w:val="80"/>
    <w:family w:val="auto"/>
    <w:notTrueType/>
    <w:pitch w:val="default"/>
    <w:sig w:usb0="00000000" w:usb1="08070000" w:usb2="00000010" w:usb3="00000000" w:csb0="00020001" w:csb1="00000000"/>
  </w:font>
  <w:font w:name="Helvetica Neue">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BD" w:rsidRDefault="004567BD" w:rsidP="004567BD">
    <w:pPr>
      <w:pStyle w:val="Stopka"/>
      <w:pBdr>
        <w:top w:val="single" w:sz="4" w:space="1" w:color="auto"/>
      </w:pBdr>
      <w:tabs>
        <w:tab w:val="clear" w:pos="4536"/>
        <w:tab w:val="clear" w:pos="9072"/>
        <w:tab w:val="center" w:pos="3969"/>
        <w:tab w:val="right" w:pos="9639"/>
      </w:tabs>
      <w:rPr>
        <w:rFonts w:ascii="Arial Narrow" w:hAnsi="Arial Narrow"/>
        <w:i/>
        <w:sz w:val="20"/>
        <w:szCs w:val="20"/>
      </w:rPr>
    </w:pPr>
    <w:r>
      <w:rPr>
        <w:rFonts w:ascii="Arial Narrow" w:hAnsi="Arial Narrow"/>
        <w:i/>
        <w:sz w:val="20"/>
        <w:szCs w:val="20"/>
      </w:rPr>
      <w:t>IBS PAN; F1-208-0</w:t>
    </w:r>
    <w:r w:rsidR="00CD072E">
      <w:rPr>
        <w:rFonts w:ascii="Arial Narrow" w:hAnsi="Arial Narrow"/>
        <w:i/>
        <w:sz w:val="20"/>
        <w:szCs w:val="20"/>
        <w:lang w:val="pl-PL"/>
      </w:rPr>
      <w:t>1</w:t>
    </w:r>
    <w:r>
      <w:rPr>
        <w:rFonts w:ascii="Arial Narrow" w:hAnsi="Arial Narrow"/>
        <w:i/>
        <w:sz w:val="20"/>
        <w:szCs w:val="20"/>
      </w:rPr>
      <w:t>/</w:t>
    </w:r>
    <w:r w:rsidR="00CD072E">
      <w:rPr>
        <w:rFonts w:ascii="Arial Narrow" w:hAnsi="Arial Narrow"/>
        <w:i/>
        <w:sz w:val="20"/>
        <w:szCs w:val="20"/>
        <w:lang w:val="pl-PL"/>
      </w:rPr>
      <w:t>21</w:t>
    </w: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t xml:space="preserve">str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PAGE </w:instrText>
    </w:r>
    <w:r>
      <w:rPr>
        <w:rStyle w:val="Numerstrony"/>
        <w:rFonts w:ascii="Arial Narrow" w:hAnsi="Arial Narrow"/>
        <w:i/>
        <w:sz w:val="20"/>
        <w:szCs w:val="20"/>
      </w:rPr>
      <w:fldChar w:fldCharType="separate"/>
    </w:r>
    <w:r w:rsidR="00262A18">
      <w:rPr>
        <w:rStyle w:val="Numerstrony"/>
        <w:rFonts w:ascii="Arial Narrow" w:hAnsi="Arial Narrow"/>
        <w:i/>
        <w:noProof/>
        <w:sz w:val="20"/>
        <w:szCs w:val="20"/>
      </w:rPr>
      <w:t>29</w:t>
    </w:r>
    <w:r>
      <w:rPr>
        <w:rStyle w:val="Numerstrony"/>
        <w:rFonts w:ascii="Arial Narrow" w:hAnsi="Arial Narrow"/>
        <w:i/>
        <w:sz w:val="20"/>
        <w:szCs w:val="20"/>
      </w:rPr>
      <w:fldChar w:fldCharType="end"/>
    </w:r>
    <w:r>
      <w:rPr>
        <w:rStyle w:val="Numerstrony"/>
        <w:rFonts w:ascii="Arial Narrow" w:hAnsi="Arial Narrow"/>
        <w:i/>
        <w:sz w:val="20"/>
        <w:szCs w:val="20"/>
      </w:rPr>
      <w:t xml:space="preserve"> z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NUMPAGES </w:instrText>
    </w:r>
    <w:r>
      <w:rPr>
        <w:rStyle w:val="Numerstrony"/>
        <w:rFonts w:ascii="Arial Narrow" w:hAnsi="Arial Narrow"/>
        <w:i/>
        <w:sz w:val="20"/>
        <w:szCs w:val="20"/>
      </w:rPr>
      <w:fldChar w:fldCharType="separate"/>
    </w:r>
    <w:r w:rsidR="00262A18">
      <w:rPr>
        <w:rStyle w:val="Numerstrony"/>
        <w:rFonts w:ascii="Arial Narrow" w:hAnsi="Arial Narrow"/>
        <w:i/>
        <w:noProof/>
        <w:sz w:val="20"/>
        <w:szCs w:val="20"/>
      </w:rPr>
      <w:t>32</w:t>
    </w:r>
    <w:r>
      <w:rPr>
        <w:rStyle w:val="Numerstrony"/>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F9E" w:rsidRDefault="00206F9E">
      <w:r>
        <w:separator/>
      </w:r>
    </w:p>
  </w:footnote>
  <w:footnote w:type="continuationSeparator" w:id="0">
    <w:p w:rsidR="00206F9E" w:rsidRDefault="00206F9E">
      <w:r>
        <w:continuationSeparator/>
      </w:r>
    </w:p>
  </w:footnote>
  <w:footnote w:id="1">
    <w:p w:rsidR="004567BD" w:rsidRDefault="004567BD" w:rsidP="004567BD">
      <w:pPr>
        <w:pStyle w:val="Tekstprzypisudolnego"/>
      </w:pPr>
      <w:r>
        <w:rPr>
          <w:rStyle w:val="Znakiprzypiswdolnych"/>
        </w:rPr>
        <w:footnoteRef/>
      </w:r>
      <w:r>
        <w:rPr>
          <w:rFonts w:ascii="Arial" w:eastAsia="Arial" w:hAnsi="Arial" w:cs="Arial"/>
          <w:sz w:val="16"/>
          <w:szCs w:val="16"/>
        </w:rPr>
        <w:tab/>
        <w:t xml:space="preserve"> </w:t>
      </w:r>
      <w:r>
        <w:rPr>
          <w:rFonts w:ascii="Arial" w:hAnsi="Arial" w:cs="Arial"/>
          <w:sz w:val="16"/>
          <w:szCs w:val="16"/>
        </w:rPr>
        <w:t>Wypełnić gdy dotyczy.</w:t>
      </w:r>
    </w:p>
  </w:footnote>
  <w:footnote w:id="2">
    <w:p w:rsidR="004567BD" w:rsidRDefault="004567BD" w:rsidP="004567BD">
      <w:pPr>
        <w:pStyle w:val="Tekstprzypisudolnego"/>
        <w:jc w:val="both"/>
      </w:pPr>
      <w:r>
        <w:rPr>
          <w:rStyle w:val="Znakiprzypiswdolnych"/>
        </w:rPr>
        <w:footnoteRef/>
      </w:r>
      <w:r>
        <w:rPr>
          <w:rFonts w:ascii="Arial" w:eastAsia="Arial" w:hAnsi="Arial" w:cs="Arial"/>
          <w:sz w:val="16"/>
          <w:szCs w:val="16"/>
        </w:rPr>
        <w:tab/>
        <w:t xml:space="preserve"> </w:t>
      </w:r>
      <w:r>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4567BD" w:rsidRDefault="004567BD" w:rsidP="004567BD">
      <w:pPr>
        <w:pStyle w:val="Tekstprzypisudolnego"/>
        <w:jc w:val="both"/>
      </w:pPr>
      <w:r>
        <w:rPr>
          <w:rStyle w:val="Znakiprzypiswdolnych"/>
        </w:rPr>
        <w:footnoteRef/>
      </w:r>
      <w:r>
        <w:rPr>
          <w:rFonts w:ascii="Arial" w:eastAsia="Arial" w:hAnsi="Arial" w:cs="Arial"/>
          <w:sz w:val="16"/>
          <w:szCs w:val="16"/>
        </w:rPr>
        <w:tab/>
        <w:t xml:space="preserve"> </w:t>
      </w:r>
      <w:r>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0000"/>
      </w:tblBorders>
      <w:tblLook w:val="01E0" w:firstRow="1" w:lastRow="1" w:firstColumn="1" w:lastColumn="1" w:noHBand="0" w:noVBand="0"/>
    </w:tblPr>
    <w:tblGrid>
      <w:gridCol w:w="2455"/>
      <w:gridCol w:w="4561"/>
      <w:gridCol w:w="972"/>
      <w:gridCol w:w="1865"/>
    </w:tblGrid>
    <w:tr w:rsidR="004567BD" w:rsidRPr="00D8052E" w:rsidTr="004567BD">
      <w:trPr>
        <w:trHeight w:val="930"/>
        <w:jc w:val="center"/>
      </w:trPr>
      <w:tc>
        <w:tcPr>
          <w:tcW w:w="2619" w:type="dxa"/>
          <w:vMerge w:val="restart"/>
          <w:vAlign w:val="center"/>
        </w:tcPr>
        <w:p w:rsidR="004567BD" w:rsidRPr="00D8052E" w:rsidRDefault="0097663B" w:rsidP="004567BD">
          <w:pPr>
            <w:jc w:val="center"/>
            <w:rPr>
              <w:rFonts w:ascii="Calibri" w:hAnsi="Calibri"/>
              <w:sz w:val="16"/>
              <w:szCs w:val="16"/>
            </w:rPr>
          </w:pPr>
          <w:r>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logo_19-03-2013_v2" style="width:87.75pt;height:63pt;visibility:visible">
                <v:imagedata r:id="rId1" o:title="logo_19-03-2013_v2"/>
              </v:shape>
            </w:pict>
          </w:r>
        </w:p>
      </w:tc>
      <w:tc>
        <w:tcPr>
          <w:tcW w:w="5407" w:type="dxa"/>
        </w:tcPr>
        <w:p w:rsidR="004567BD" w:rsidRPr="00FE79B0" w:rsidRDefault="004567BD" w:rsidP="004567BD">
          <w:pPr>
            <w:rPr>
              <w:rFonts w:ascii="Calibri" w:hAnsi="Calibri"/>
              <w:b/>
              <w:color w:val="264796"/>
              <w:sz w:val="32"/>
              <w:szCs w:val="28"/>
            </w:rPr>
          </w:pPr>
          <w:r w:rsidRPr="00FE79B0">
            <w:rPr>
              <w:rFonts w:ascii="Calibri" w:hAnsi="Calibri"/>
              <w:b/>
              <w:color w:val="264796"/>
              <w:sz w:val="32"/>
              <w:szCs w:val="28"/>
            </w:rPr>
            <w:t>Instytut Badań Systemowych</w:t>
          </w:r>
        </w:p>
        <w:p w:rsidR="004567BD" w:rsidRPr="00FE79B0" w:rsidRDefault="004567BD" w:rsidP="004567BD">
          <w:pPr>
            <w:rPr>
              <w:rFonts w:ascii="Calibri" w:hAnsi="Calibri"/>
              <w:b/>
              <w:color w:val="264796"/>
              <w:sz w:val="32"/>
              <w:szCs w:val="28"/>
            </w:rPr>
          </w:pPr>
          <w:r w:rsidRPr="00FE79B0">
            <w:rPr>
              <w:rFonts w:ascii="Calibri" w:hAnsi="Calibri"/>
              <w:b/>
              <w:color w:val="264796"/>
              <w:sz w:val="32"/>
              <w:szCs w:val="28"/>
            </w:rPr>
            <w:t>Polskiej Akademii Nauk</w:t>
          </w:r>
        </w:p>
        <w:p w:rsidR="004567BD" w:rsidRPr="00D8052E" w:rsidRDefault="004567BD" w:rsidP="004567BD">
          <w:pPr>
            <w:rPr>
              <w:rFonts w:ascii="Calibri" w:hAnsi="Calibri"/>
              <w:b/>
              <w:sz w:val="16"/>
              <w:szCs w:val="16"/>
            </w:rPr>
          </w:pPr>
        </w:p>
        <w:p w:rsidR="004567BD" w:rsidRPr="00D8052E" w:rsidRDefault="004567BD" w:rsidP="004567BD">
          <w:pPr>
            <w:rPr>
              <w:rFonts w:ascii="Calibri" w:hAnsi="Calibri"/>
              <w:b/>
              <w:sz w:val="16"/>
              <w:szCs w:val="16"/>
            </w:rPr>
          </w:pPr>
        </w:p>
      </w:tc>
      <w:tc>
        <w:tcPr>
          <w:tcW w:w="956" w:type="dxa"/>
          <w:vMerge w:val="restart"/>
          <w:vAlign w:val="center"/>
        </w:tcPr>
        <w:p w:rsidR="004567BD" w:rsidRPr="00154B34" w:rsidRDefault="004567BD" w:rsidP="004567BD">
          <w:pPr>
            <w:rPr>
              <w:rFonts w:ascii="Calibri" w:hAnsi="Calibri"/>
              <w:sz w:val="20"/>
              <w:szCs w:val="18"/>
            </w:rPr>
          </w:pPr>
          <w:r w:rsidRPr="00154B34">
            <w:rPr>
              <w:rFonts w:ascii="Calibri" w:hAnsi="Calibri"/>
              <w:sz w:val="20"/>
              <w:szCs w:val="18"/>
            </w:rPr>
            <w:t xml:space="preserve">Centrala: </w:t>
          </w:r>
        </w:p>
        <w:p w:rsidR="004567BD" w:rsidRPr="00154B34" w:rsidRDefault="004567BD" w:rsidP="004567BD">
          <w:pPr>
            <w:rPr>
              <w:rFonts w:ascii="Calibri" w:hAnsi="Calibri"/>
              <w:sz w:val="20"/>
              <w:szCs w:val="18"/>
            </w:rPr>
          </w:pPr>
          <w:r w:rsidRPr="00154B34">
            <w:rPr>
              <w:rFonts w:ascii="Calibri" w:hAnsi="Calibri"/>
              <w:sz w:val="20"/>
              <w:szCs w:val="18"/>
            </w:rPr>
            <w:t>Dyrekcja:</w:t>
          </w:r>
        </w:p>
        <w:p w:rsidR="004567BD" w:rsidRPr="00154B34" w:rsidRDefault="004567BD" w:rsidP="004567BD">
          <w:pPr>
            <w:rPr>
              <w:rFonts w:ascii="Calibri" w:hAnsi="Calibri"/>
              <w:sz w:val="20"/>
              <w:szCs w:val="18"/>
            </w:rPr>
          </w:pPr>
          <w:r w:rsidRPr="00154B34">
            <w:rPr>
              <w:rFonts w:ascii="Calibri" w:hAnsi="Calibri"/>
              <w:sz w:val="20"/>
              <w:szCs w:val="18"/>
            </w:rPr>
            <w:t>Fax:</w:t>
          </w:r>
        </w:p>
        <w:p w:rsidR="004567BD" w:rsidRPr="00154B34" w:rsidRDefault="004567BD" w:rsidP="004567BD">
          <w:pPr>
            <w:rPr>
              <w:rFonts w:ascii="Calibri" w:hAnsi="Calibri"/>
              <w:sz w:val="20"/>
              <w:szCs w:val="18"/>
            </w:rPr>
          </w:pPr>
          <w:r w:rsidRPr="00154B34">
            <w:rPr>
              <w:rFonts w:ascii="Calibri" w:hAnsi="Calibri"/>
              <w:sz w:val="20"/>
              <w:szCs w:val="18"/>
            </w:rPr>
            <w:t>E-mail:</w:t>
          </w:r>
        </w:p>
        <w:p w:rsidR="004567BD" w:rsidRPr="00154B34" w:rsidRDefault="004567BD" w:rsidP="004567BD">
          <w:pPr>
            <w:rPr>
              <w:rFonts w:ascii="Calibri" w:hAnsi="Calibri"/>
              <w:sz w:val="20"/>
              <w:szCs w:val="18"/>
            </w:rPr>
          </w:pPr>
          <w:r w:rsidRPr="00154B34">
            <w:rPr>
              <w:rFonts w:ascii="Calibri" w:hAnsi="Calibri"/>
              <w:sz w:val="20"/>
              <w:szCs w:val="18"/>
            </w:rPr>
            <w:t>Web:</w:t>
          </w:r>
        </w:p>
        <w:p w:rsidR="004567BD" w:rsidRPr="00154B34" w:rsidRDefault="004567BD" w:rsidP="004567BD">
          <w:pPr>
            <w:rPr>
              <w:rFonts w:ascii="Calibri" w:hAnsi="Calibri"/>
              <w:sz w:val="20"/>
              <w:szCs w:val="18"/>
            </w:rPr>
          </w:pPr>
          <w:r w:rsidRPr="00154B34">
            <w:rPr>
              <w:rFonts w:ascii="Calibri" w:hAnsi="Calibri"/>
              <w:sz w:val="20"/>
              <w:szCs w:val="18"/>
            </w:rPr>
            <w:t>NIP:</w:t>
          </w:r>
        </w:p>
      </w:tc>
      <w:tc>
        <w:tcPr>
          <w:tcW w:w="1700" w:type="dxa"/>
          <w:vMerge w:val="restart"/>
          <w:vAlign w:val="center"/>
        </w:tcPr>
        <w:p w:rsidR="004567BD" w:rsidRPr="00154B34" w:rsidRDefault="004567BD" w:rsidP="004567BD">
          <w:pPr>
            <w:jc w:val="right"/>
            <w:rPr>
              <w:rFonts w:ascii="Calibri" w:hAnsi="Calibri"/>
              <w:sz w:val="20"/>
              <w:szCs w:val="18"/>
            </w:rPr>
          </w:pPr>
          <w:r w:rsidRPr="00154B34">
            <w:rPr>
              <w:rFonts w:ascii="Calibri" w:hAnsi="Calibri"/>
              <w:sz w:val="20"/>
              <w:szCs w:val="18"/>
            </w:rPr>
            <w:t>22 38 10 100</w:t>
          </w:r>
        </w:p>
        <w:p w:rsidR="004567BD" w:rsidRPr="00154B34" w:rsidRDefault="004567BD" w:rsidP="004567BD">
          <w:pPr>
            <w:jc w:val="right"/>
            <w:rPr>
              <w:rFonts w:ascii="Calibri" w:hAnsi="Calibri"/>
              <w:sz w:val="20"/>
              <w:szCs w:val="18"/>
            </w:rPr>
          </w:pPr>
          <w:r w:rsidRPr="00154B34">
            <w:rPr>
              <w:rFonts w:ascii="Calibri" w:hAnsi="Calibri"/>
              <w:sz w:val="20"/>
              <w:szCs w:val="18"/>
            </w:rPr>
            <w:t>22 38 10 275</w:t>
          </w:r>
        </w:p>
        <w:p w:rsidR="004567BD" w:rsidRPr="00154B34" w:rsidRDefault="004567BD" w:rsidP="004567BD">
          <w:pPr>
            <w:jc w:val="right"/>
            <w:rPr>
              <w:rFonts w:ascii="Calibri" w:hAnsi="Calibri"/>
              <w:sz w:val="20"/>
              <w:szCs w:val="18"/>
            </w:rPr>
          </w:pPr>
          <w:r w:rsidRPr="00154B34">
            <w:rPr>
              <w:rFonts w:ascii="Calibri" w:hAnsi="Calibri"/>
              <w:sz w:val="20"/>
              <w:szCs w:val="18"/>
            </w:rPr>
            <w:t>22 38 10 105</w:t>
          </w:r>
        </w:p>
        <w:p w:rsidR="004567BD" w:rsidRPr="00154B34" w:rsidRDefault="004567BD" w:rsidP="004567BD">
          <w:pPr>
            <w:jc w:val="right"/>
            <w:rPr>
              <w:rFonts w:ascii="Calibri" w:hAnsi="Calibri"/>
              <w:sz w:val="20"/>
              <w:szCs w:val="18"/>
            </w:rPr>
          </w:pPr>
          <w:r w:rsidRPr="00154B34">
            <w:rPr>
              <w:rFonts w:ascii="Calibri" w:hAnsi="Calibri"/>
              <w:sz w:val="20"/>
              <w:szCs w:val="18"/>
            </w:rPr>
            <w:t>ibs@ibspan.waw.pl</w:t>
          </w:r>
        </w:p>
        <w:p w:rsidR="004567BD" w:rsidRPr="00154B34" w:rsidRDefault="004567BD" w:rsidP="004567BD">
          <w:pPr>
            <w:jc w:val="right"/>
            <w:rPr>
              <w:rFonts w:ascii="Calibri" w:hAnsi="Calibri"/>
              <w:sz w:val="20"/>
              <w:szCs w:val="18"/>
            </w:rPr>
          </w:pPr>
          <w:r w:rsidRPr="00154B34">
            <w:rPr>
              <w:rFonts w:ascii="Calibri" w:hAnsi="Calibri"/>
              <w:sz w:val="20"/>
              <w:szCs w:val="18"/>
            </w:rPr>
            <w:t>www.ibspan.waw.pl</w:t>
          </w:r>
        </w:p>
        <w:p w:rsidR="004567BD" w:rsidRPr="00154B34" w:rsidRDefault="004567BD" w:rsidP="004567BD">
          <w:pPr>
            <w:jc w:val="right"/>
            <w:rPr>
              <w:rFonts w:ascii="Calibri" w:hAnsi="Calibri"/>
              <w:sz w:val="20"/>
              <w:szCs w:val="18"/>
            </w:rPr>
          </w:pPr>
          <w:r w:rsidRPr="00154B34">
            <w:rPr>
              <w:rFonts w:ascii="Calibri" w:hAnsi="Calibri"/>
              <w:sz w:val="20"/>
              <w:szCs w:val="18"/>
            </w:rPr>
            <w:t>525 000 86 08</w:t>
          </w:r>
        </w:p>
      </w:tc>
    </w:tr>
    <w:tr w:rsidR="004567BD" w:rsidRPr="00D8052E" w:rsidTr="004567BD">
      <w:trPr>
        <w:trHeight w:val="394"/>
        <w:jc w:val="center"/>
      </w:trPr>
      <w:tc>
        <w:tcPr>
          <w:tcW w:w="2619" w:type="dxa"/>
          <w:vMerge/>
          <w:vAlign w:val="center"/>
        </w:tcPr>
        <w:p w:rsidR="004567BD" w:rsidRPr="00D8052E" w:rsidRDefault="004567BD" w:rsidP="004567BD">
          <w:pPr>
            <w:jc w:val="center"/>
            <w:rPr>
              <w:rFonts w:ascii="Calibri" w:hAnsi="Calibri"/>
              <w:sz w:val="16"/>
              <w:szCs w:val="16"/>
            </w:rPr>
          </w:pPr>
        </w:p>
      </w:tc>
      <w:tc>
        <w:tcPr>
          <w:tcW w:w="5407" w:type="dxa"/>
          <w:vAlign w:val="bottom"/>
        </w:tcPr>
        <w:p w:rsidR="004567BD" w:rsidRPr="00D8052E" w:rsidRDefault="004567BD" w:rsidP="004567BD">
          <w:pPr>
            <w:rPr>
              <w:rFonts w:ascii="Calibri" w:hAnsi="Calibri"/>
              <w:b/>
              <w:sz w:val="18"/>
              <w:szCs w:val="18"/>
            </w:rPr>
          </w:pPr>
          <w:r w:rsidRPr="00154B34">
            <w:rPr>
              <w:rFonts w:ascii="Calibri" w:hAnsi="Calibri"/>
              <w:b/>
              <w:sz w:val="20"/>
              <w:szCs w:val="18"/>
            </w:rPr>
            <w:t>ul. Newelska 6, 01-447 Warszawa</w:t>
          </w:r>
        </w:p>
      </w:tc>
      <w:tc>
        <w:tcPr>
          <w:tcW w:w="956" w:type="dxa"/>
          <w:vMerge/>
          <w:vAlign w:val="center"/>
        </w:tcPr>
        <w:p w:rsidR="004567BD" w:rsidRPr="00D8052E" w:rsidRDefault="004567BD" w:rsidP="004567BD">
          <w:pPr>
            <w:jc w:val="center"/>
            <w:rPr>
              <w:rFonts w:ascii="Calibri" w:hAnsi="Calibri"/>
              <w:sz w:val="16"/>
              <w:szCs w:val="16"/>
            </w:rPr>
          </w:pPr>
        </w:p>
      </w:tc>
      <w:tc>
        <w:tcPr>
          <w:tcW w:w="1700" w:type="dxa"/>
          <w:vMerge/>
          <w:vAlign w:val="center"/>
        </w:tcPr>
        <w:p w:rsidR="004567BD" w:rsidRPr="00D8052E" w:rsidRDefault="004567BD" w:rsidP="004567BD">
          <w:pPr>
            <w:jc w:val="center"/>
            <w:rPr>
              <w:rFonts w:ascii="Calibri" w:hAnsi="Calibri"/>
              <w:sz w:val="16"/>
              <w:szCs w:val="16"/>
            </w:rPr>
          </w:pPr>
        </w:p>
      </w:tc>
    </w:tr>
    <w:tr w:rsidR="004567BD" w:rsidRPr="00D8052E" w:rsidTr="004567BD">
      <w:trPr>
        <w:trHeight w:val="80"/>
        <w:jc w:val="center"/>
      </w:trPr>
      <w:tc>
        <w:tcPr>
          <w:tcW w:w="10682" w:type="dxa"/>
          <w:gridSpan w:val="4"/>
          <w:tcBorders>
            <w:bottom w:val="single" w:sz="18" w:space="0" w:color="004CCC"/>
          </w:tcBorders>
          <w:vAlign w:val="center"/>
        </w:tcPr>
        <w:p w:rsidR="004567BD" w:rsidRPr="00D8052E" w:rsidRDefault="004567BD" w:rsidP="004567BD">
          <w:pPr>
            <w:rPr>
              <w:rFonts w:ascii="Calibri" w:hAnsi="Calibri"/>
              <w:sz w:val="16"/>
              <w:szCs w:val="16"/>
            </w:rPr>
          </w:pPr>
        </w:p>
      </w:tc>
    </w:tr>
  </w:tbl>
  <w:p w:rsidR="004567BD" w:rsidRDefault="004567B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1FCE6FAC"/>
    <w:name w:val="WW8Num34"/>
    <w:lvl w:ilvl="0">
      <w:start w:val="1"/>
      <w:numFmt w:val="decimal"/>
      <w:lvlText w:val="%1."/>
      <w:lvlJc w:val="left"/>
      <w:pPr>
        <w:tabs>
          <w:tab w:val="num" w:pos="502"/>
        </w:tabs>
        <w:ind w:left="502" w:hanging="360"/>
      </w:p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F36EE"/>
    <w:multiLevelType w:val="hybridMultilevel"/>
    <w:tmpl w:val="ED1E2442"/>
    <w:name w:val="WW8Num26222"/>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4C5571"/>
    <w:multiLevelType w:val="multilevel"/>
    <w:tmpl w:val="21D4056A"/>
    <w:lvl w:ilvl="0">
      <w:numFmt w:val="bullet"/>
      <w:lvlText w:val="-"/>
      <w:lvlJc w:val="left"/>
      <w:pPr>
        <w:ind w:left="1145" w:hanging="360"/>
      </w:pPr>
      <w:rPr>
        <w:rFonts w:ascii="Times New Roman" w:hAnsi="Times New Roman" w:cs="Times New Roman"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7B4588"/>
    <w:multiLevelType w:val="hybridMultilevel"/>
    <w:tmpl w:val="6966F0A6"/>
    <w:lvl w:ilvl="0" w:tplc="A7D0688A">
      <w:start w:val="1"/>
      <w:numFmt w:val="upperRoman"/>
      <w:lvlText w:val="%1."/>
      <w:lvlJc w:val="left"/>
      <w:pPr>
        <w:ind w:left="567"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D76B690"/>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EC16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571455"/>
    <w:multiLevelType w:val="hybridMultilevel"/>
    <w:tmpl w:val="BB843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DA96F39"/>
    <w:multiLevelType w:val="hybridMultilevel"/>
    <w:tmpl w:val="A5CC2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6397A10"/>
    <w:multiLevelType w:val="multilevel"/>
    <w:tmpl w:val="D94AA0BE"/>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3B3E76B2"/>
    <w:multiLevelType w:val="hybridMultilevel"/>
    <w:tmpl w:val="1122A6AC"/>
    <w:lvl w:ilvl="0" w:tplc="0415000F">
      <w:start w:val="1"/>
      <w:numFmt w:val="decimal"/>
      <w:lvlText w:val="%1."/>
      <w:lvlJc w:val="left"/>
      <w:pPr>
        <w:ind w:left="720" w:hanging="360"/>
      </w:pPr>
    </w:lvl>
    <w:lvl w:ilvl="1" w:tplc="AC00291C">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B8F0DD5"/>
    <w:multiLevelType w:val="hybridMultilevel"/>
    <w:tmpl w:val="BB843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C3905FD"/>
    <w:multiLevelType w:val="multilevel"/>
    <w:tmpl w:val="D20EF542"/>
    <w:lvl w:ilvl="0">
      <w:start w:val="1"/>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419B2"/>
    <w:multiLevelType w:val="hybridMultilevel"/>
    <w:tmpl w:val="DB76D46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3083F76"/>
    <w:multiLevelType w:val="multilevel"/>
    <w:tmpl w:val="0298C6DC"/>
    <w:lvl w:ilvl="0">
      <w:start w:val="1"/>
      <w:numFmt w:val="decimal"/>
      <w:lvlText w:val="%1."/>
      <w:lvlJc w:val="left"/>
      <w:pPr>
        <w:ind w:left="720" w:hanging="360"/>
      </w:pPr>
      <w:rPr>
        <w:rFonts w:ascii="Arial" w:eastAsia="Times New Roman" w:hAnsi="Arial" w:cs="Arial"/>
        <w:b w:val="0"/>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34E3865"/>
    <w:multiLevelType w:val="multilevel"/>
    <w:tmpl w:val="60B09EF4"/>
    <w:lvl w:ilvl="0">
      <w:start w:val="1"/>
      <w:numFmt w:val="decimal"/>
      <w:lvlText w:val="%1."/>
      <w:lvlJc w:val="left"/>
      <w:pPr>
        <w:ind w:left="720" w:hanging="360"/>
      </w:pPr>
      <w:rPr>
        <w:rFonts w:ascii="Arial" w:eastAsia="Times New Roman" w:hAnsi="Arial" w:cs="Arial"/>
        <w:b w:val="0"/>
      </w:rPr>
    </w:lvl>
    <w:lvl w:ilvl="1">
      <w:start w:val="1"/>
      <w:numFmt w:val="decimal"/>
      <w:lvlText w:val="%2)"/>
      <w:lvlJc w:val="left"/>
      <w:pPr>
        <w:ind w:left="1440" w:hanging="360"/>
      </w:pPr>
      <w:rPr>
        <w:rFonts w:ascii="Arial" w:eastAsia="Times New Roman" w:hAnsi="Arial"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57B4F22"/>
    <w:multiLevelType w:val="multilevel"/>
    <w:tmpl w:val="41EC8EF6"/>
    <w:lvl w:ilvl="0">
      <w:start w:val="11"/>
      <w:numFmt w:val="decimal"/>
      <w:lvlText w:val="%1."/>
      <w:lvlJc w:val="left"/>
      <w:pPr>
        <w:tabs>
          <w:tab w:val="num" w:pos="900"/>
        </w:tabs>
        <w:ind w:left="900" w:hanging="360"/>
      </w:pPr>
      <w:rPr>
        <w:rFonts w:ascii="Arial" w:hAnsi="Arial" w:cs="Arial"/>
      </w:rPr>
    </w:lvl>
    <w:lvl w:ilvl="1">
      <w:numFmt w:val="bullet"/>
      <w:lvlText w:val="-"/>
      <w:lvlJc w:val="left"/>
      <w:pPr>
        <w:tabs>
          <w:tab w:val="num" w:pos="1080"/>
        </w:tabs>
        <w:ind w:left="1080" w:hanging="360"/>
      </w:pPr>
      <w:rPr>
        <w:rFonts w:ascii="Times New Roman" w:hAnsi="Times New Roman" w:cs="Times New Roman" w:hint="default"/>
        <w:color w:val="000000"/>
      </w:rPr>
    </w:lvl>
    <w:lvl w:ilvl="2">
      <w:numFmt w:val="bullet"/>
      <w:lvlText w:val="-"/>
      <w:lvlJc w:val="left"/>
      <w:pPr>
        <w:tabs>
          <w:tab w:val="num" w:pos="3225"/>
        </w:tabs>
        <w:ind w:left="3225" w:hanging="705"/>
      </w:pPr>
      <w:rPr>
        <w:rFonts w:ascii="Times New Roman" w:hAnsi="Times New Roman" w:cs="Times New Roman" w:hint="default"/>
      </w:rPr>
    </w:lvl>
    <w:lvl w:ilvl="3">
      <w:start w:val="1"/>
      <w:numFmt w:val="decimal"/>
      <w:lvlText w:val="%4."/>
      <w:lvlJc w:val="left"/>
      <w:pPr>
        <w:tabs>
          <w:tab w:val="num" w:pos="644"/>
        </w:tabs>
        <w:ind w:left="644" w:hanging="360"/>
      </w:pPr>
      <w:rPr>
        <w:rFonts w:ascii="Arial" w:hAnsi="Arial" w:cs="Arial"/>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271810"/>
    <w:multiLevelType w:val="hybridMultilevel"/>
    <w:tmpl w:val="9872B6F0"/>
    <w:lvl w:ilvl="0" w:tplc="8CCCD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A40BF4"/>
    <w:multiLevelType w:val="hybridMultilevel"/>
    <w:tmpl w:val="22DA7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089528D"/>
    <w:multiLevelType w:val="multilevel"/>
    <w:tmpl w:val="AD16CE92"/>
    <w:lvl w:ilvl="0">
      <w:start w:val="1"/>
      <w:numFmt w:val="decimal"/>
      <w:lvlText w:val="%1."/>
      <w:lvlJc w:val="left"/>
      <w:pPr>
        <w:tabs>
          <w:tab w:val="num" w:pos="360"/>
        </w:tabs>
        <w:ind w:left="360" w:hanging="360"/>
      </w:pPr>
      <w:rPr>
        <w:rFonts w:ascii="Arial" w:hAnsi="Arial" w:cs="Arial" w:hint="default"/>
        <w:b w:val="0"/>
      </w:rPr>
    </w:lvl>
    <w:lvl w:ilvl="1">
      <w:start w:val="1"/>
      <w:numFmt w:val="decimal"/>
      <w:pStyle w:val="Stylpar"/>
      <w:lvlText w:val="%2)"/>
      <w:lvlJc w:val="left"/>
      <w:pPr>
        <w:tabs>
          <w:tab w:val="num" w:pos="0"/>
        </w:tabs>
        <w:ind w:left="1800" w:hanging="360"/>
      </w:pPr>
      <w:rPr>
        <w:rFonts w:ascii="Arial" w:eastAsia="Times New Roman" w:hAnsi="Arial" w:cs="Arial"/>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20" w15:restartNumberingAfterBreak="0">
    <w:nsid w:val="520831C1"/>
    <w:multiLevelType w:val="hybridMultilevel"/>
    <w:tmpl w:val="0E80B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8A519F"/>
    <w:multiLevelType w:val="hybridMultilevel"/>
    <w:tmpl w:val="C1320E06"/>
    <w:lvl w:ilvl="0" w:tplc="0415000F">
      <w:start w:val="1"/>
      <w:numFmt w:val="decimal"/>
      <w:lvlText w:val="%1."/>
      <w:lvlJc w:val="left"/>
      <w:pPr>
        <w:ind w:left="720" w:hanging="360"/>
      </w:pPr>
    </w:lvl>
    <w:lvl w:ilvl="1" w:tplc="6248C1C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C2791E"/>
    <w:multiLevelType w:val="hybridMultilevel"/>
    <w:tmpl w:val="742C5D6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4D827E4"/>
    <w:multiLevelType w:val="multilevel"/>
    <w:tmpl w:val="839C80AE"/>
    <w:lvl w:ilvl="0">
      <w:start w:val="2"/>
      <w:numFmt w:val="decimal"/>
      <w:pStyle w:val="listaa"/>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67C0CDD"/>
    <w:multiLevelType w:val="hybridMultilevel"/>
    <w:tmpl w:val="26B437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7CC064D"/>
    <w:multiLevelType w:val="hybridMultilevel"/>
    <w:tmpl w:val="98268FB4"/>
    <w:lvl w:ilvl="0" w:tplc="0415000F">
      <w:start w:val="1"/>
      <w:numFmt w:val="decimal"/>
      <w:lvlText w:val="%1."/>
      <w:lvlJc w:val="left"/>
      <w:pPr>
        <w:ind w:left="720" w:hanging="360"/>
      </w:pPr>
    </w:lvl>
    <w:lvl w:ilvl="1" w:tplc="767847C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7" w15:restartNumberingAfterBreak="0">
    <w:nsid w:val="58C1276D"/>
    <w:multiLevelType w:val="hybridMultilevel"/>
    <w:tmpl w:val="5BFA1AF6"/>
    <w:lvl w:ilvl="0" w:tplc="4F84F0F0">
      <w:start w:val="1"/>
      <w:numFmt w:val="decimal"/>
      <w:pStyle w:val="Listapunktowana1"/>
      <w:lvlText w:val="%1."/>
      <w:lvlJc w:val="left"/>
      <w:pPr>
        <w:tabs>
          <w:tab w:val="num" w:pos="720"/>
        </w:tabs>
        <w:ind w:left="720" w:hanging="360"/>
      </w:pPr>
      <w:rPr>
        <w:rFonts w:hint="default"/>
        <w:i w:val="0"/>
      </w:rPr>
    </w:lvl>
    <w:lvl w:ilvl="1" w:tplc="04150019">
      <w:start w:val="1"/>
      <w:numFmt w:val="decimal"/>
      <w:lvlText w:val="%2)"/>
      <w:lvlJc w:val="left"/>
      <w:pPr>
        <w:tabs>
          <w:tab w:val="num" w:pos="360"/>
        </w:tabs>
      </w:pPr>
      <w:rPr>
        <w:rFonts w:ascii="Arial" w:eastAsia="Times New Roman" w:hAnsi="Arial" w:cs="Arial" w:hint="default"/>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3DF2140"/>
    <w:multiLevelType w:val="hybridMultilevel"/>
    <w:tmpl w:val="FD00AC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6AF09B3"/>
    <w:multiLevelType w:val="hybridMultilevel"/>
    <w:tmpl w:val="BB843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A0E78AD"/>
    <w:multiLevelType w:val="multilevel"/>
    <w:tmpl w:val="F7DAFFD0"/>
    <w:lvl w:ilvl="0">
      <w:start w:val="1"/>
      <w:numFmt w:val="decimal"/>
      <w:pStyle w:val="Listapunktowana31"/>
      <w:lvlText w:val="%1."/>
      <w:lvlJc w:val="left"/>
      <w:pPr>
        <w:ind w:left="643" w:hanging="360"/>
      </w:pPr>
      <w:rPr>
        <w:rFonts w:hint="default"/>
      </w:rPr>
    </w:lvl>
    <w:lvl w:ilvl="1">
      <w:start w:val="1"/>
      <w:numFmt w:val="decimal"/>
      <w:isLgl/>
      <w:lvlText w:val="%2."/>
      <w:lvlJc w:val="left"/>
      <w:pPr>
        <w:ind w:left="643" w:hanging="36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2" w15:restartNumberingAfterBreak="0">
    <w:nsid w:val="6B6839BA"/>
    <w:multiLevelType w:val="hybridMultilevel"/>
    <w:tmpl w:val="203626FE"/>
    <w:lvl w:ilvl="0" w:tplc="A7C853C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696965"/>
    <w:multiLevelType w:val="hybridMultilevel"/>
    <w:tmpl w:val="20BC49E8"/>
    <w:lvl w:ilvl="0" w:tplc="04150011">
      <w:start w:val="1"/>
      <w:numFmt w:val="decimal"/>
      <w:lvlText w:val="%1)"/>
      <w:lvlJc w:val="left"/>
      <w:pPr>
        <w:ind w:left="720" w:hanging="360"/>
      </w:pPr>
    </w:lvl>
    <w:lvl w:ilvl="1" w:tplc="6248C1C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7"/>
  </w:num>
  <w:num w:numId="3">
    <w:abstractNumId w:val="23"/>
  </w:num>
  <w:num w:numId="4">
    <w:abstractNumId w:val="26"/>
  </w:num>
  <w:num w:numId="5">
    <w:abstractNumId w:val="8"/>
    <w:lvlOverride w:ilvl="0">
      <w:lvl w:ilvl="0">
        <w:start w:val="1"/>
        <w:numFmt w:val="decimal"/>
        <w:lvlText w:val="%1."/>
        <w:lvlJc w:val="left"/>
        <w:rPr>
          <w:rFonts w:ascii="Arial" w:hAnsi="Arial" w:cs="Arial" w:hint="default"/>
        </w:rPr>
      </w:lvl>
    </w:lvlOverride>
  </w:num>
  <w:num w:numId="6">
    <w:abstractNumId w:val="19"/>
  </w:num>
  <w:num w:numId="7">
    <w:abstractNumId w:val="28"/>
    <w:lvlOverride w:ilvl="0">
      <w:startOverride w:val="1"/>
    </w:lvlOverride>
  </w:num>
  <w:num w:numId="8">
    <w:abstractNumId w:val="13"/>
    <w:lvlOverride w:ilvl="0">
      <w:startOverride w:val="1"/>
    </w:lvlOverride>
  </w:num>
  <w:num w:numId="9">
    <w:abstractNumId w:val="4"/>
  </w:num>
  <w:num w:numId="10">
    <w:abstractNumId w:val="15"/>
  </w:num>
  <w:num w:numId="11">
    <w:abstractNumId w:val="14"/>
  </w:num>
  <w:num w:numId="12">
    <w:abstractNumId w:val="11"/>
  </w:num>
  <w:num w:numId="13">
    <w:abstractNumId w:val="16"/>
  </w:num>
  <w:num w:numId="14">
    <w:abstractNumId w:val="2"/>
  </w:num>
  <w:num w:numId="15">
    <w:abstractNumId w:val="34"/>
  </w:num>
  <w:num w:numId="16">
    <w:abstractNumId w:val="3"/>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D8E"/>
    <w:rsid w:val="000016AB"/>
    <w:rsid w:val="00012E34"/>
    <w:rsid w:val="00026B95"/>
    <w:rsid w:val="0005210D"/>
    <w:rsid w:val="00080A18"/>
    <w:rsid w:val="000B0589"/>
    <w:rsid w:val="000B5143"/>
    <w:rsid w:val="000C56DE"/>
    <w:rsid w:val="000D18C5"/>
    <w:rsid w:val="000F2019"/>
    <w:rsid w:val="000F4660"/>
    <w:rsid w:val="000F7910"/>
    <w:rsid w:val="00122547"/>
    <w:rsid w:val="00137D8E"/>
    <w:rsid w:val="00155456"/>
    <w:rsid w:val="001A2827"/>
    <w:rsid w:val="001B469F"/>
    <w:rsid w:val="001D216B"/>
    <w:rsid w:val="001D729B"/>
    <w:rsid w:val="001F2E39"/>
    <w:rsid w:val="001F3C42"/>
    <w:rsid w:val="001F7793"/>
    <w:rsid w:val="00206F9E"/>
    <w:rsid w:val="00245886"/>
    <w:rsid w:val="00262A18"/>
    <w:rsid w:val="00262D84"/>
    <w:rsid w:val="0026384F"/>
    <w:rsid w:val="00267146"/>
    <w:rsid w:val="00270EDD"/>
    <w:rsid w:val="00273C7E"/>
    <w:rsid w:val="00291082"/>
    <w:rsid w:val="00294FB7"/>
    <w:rsid w:val="002A7322"/>
    <w:rsid w:val="002D1EB9"/>
    <w:rsid w:val="002F114B"/>
    <w:rsid w:val="002F696C"/>
    <w:rsid w:val="00331F17"/>
    <w:rsid w:val="0033692E"/>
    <w:rsid w:val="00344CD0"/>
    <w:rsid w:val="00361D75"/>
    <w:rsid w:val="00391C77"/>
    <w:rsid w:val="00393133"/>
    <w:rsid w:val="00393B69"/>
    <w:rsid w:val="003B42F5"/>
    <w:rsid w:val="003B4D0E"/>
    <w:rsid w:val="003C2EA0"/>
    <w:rsid w:val="003D48DF"/>
    <w:rsid w:val="003D5634"/>
    <w:rsid w:val="003E7C09"/>
    <w:rsid w:val="00401CD5"/>
    <w:rsid w:val="004062C7"/>
    <w:rsid w:val="004110E8"/>
    <w:rsid w:val="00411BC4"/>
    <w:rsid w:val="004202FC"/>
    <w:rsid w:val="004203C2"/>
    <w:rsid w:val="00425A85"/>
    <w:rsid w:val="0042671D"/>
    <w:rsid w:val="004402EF"/>
    <w:rsid w:val="004504A7"/>
    <w:rsid w:val="00453E73"/>
    <w:rsid w:val="004567BD"/>
    <w:rsid w:val="00470270"/>
    <w:rsid w:val="00475E6D"/>
    <w:rsid w:val="004B70EA"/>
    <w:rsid w:val="004F1CBE"/>
    <w:rsid w:val="004F3668"/>
    <w:rsid w:val="005057E7"/>
    <w:rsid w:val="0050688E"/>
    <w:rsid w:val="00520C2D"/>
    <w:rsid w:val="005302C3"/>
    <w:rsid w:val="00551764"/>
    <w:rsid w:val="005970EC"/>
    <w:rsid w:val="005A537C"/>
    <w:rsid w:val="005B618F"/>
    <w:rsid w:val="00631C46"/>
    <w:rsid w:val="0063278D"/>
    <w:rsid w:val="00632ACE"/>
    <w:rsid w:val="00643D7C"/>
    <w:rsid w:val="0066597F"/>
    <w:rsid w:val="00672505"/>
    <w:rsid w:val="00694046"/>
    <w:rsid w:val="006A2C34"/>
    <w:rsid w:val="006A2EF6"/>
    <w:rsid w:val="006D3DD8"/>
    <w:rsid w:val="006D4912"/>
    <w:rsid w:val="006E0C40"/>
    <w:rsid w:val="006F750F"/>
    <w:rsid w:val="007214F3"/>
    <w:rsid w:val="0072797E"/>
    <w:rsid w:val="007430EE"/>
    <w:rsid w:val="007513D1"/>
    <w:rsid w:val="007A1557"/>
    <w:rsid w:val="007A7F79"/>
    <w:rsid w:val="007D5FBB"/>
    <w:rsid w:val="007E4FE5"/>
    <w:rsid w:val="00805F0E"/>
    <w:rsid w:val="00807C3A"/>
    <w:rsid w:val="00814D43"/>
    <w:rsid w:val="00863352"/>
    <w:rsid w:val="008656DD"/>
    <w:rsid w:val="00876935"/>
    <w:rsid w:val="0088054D"/>
    <w:rsid w:val="00881D30"/>
    <w:rsid w:val="008C77E2"/>
    <w:rsid w:val="008D3664"/>
    <w:rsid w:val="00910F8B"/>
    <w:rsid w:val="00911202"/>
    <w:rsid w:val="00912BD8"/>
    <w:rsid w:val="00925F0C"/>
    <w:rsid w:val="00931683"/>
    <w:rsid w:val="00943139"/>
    <w:rsid w:val="00967A79"/>
    <w:rsid w:val="0097663B"/>
    <w:rsid w:val="00981F14"/>
    <w:rsid w:val="00984197"/>
    <w:rsid w:val="009B2A87"/>
    <w:rsid w:val="009C3EF3"/>
    <w:rsid w:val="009D40BF"/>
    <w:rsid w:val="009E3AA2"/>
    <w:rsid w:val="00A0323C"/>
    <w:rsid w:val="00A064F7"/>
    <w:rsid w:val="00A71686"/>
    <w:rsid w:val="00A82E65"/>
    <w:rsid w:val="00A85435"/>
    <w:rsid w:val="00A93996"/>
    <w:rsid w:val="00AB1092"/>
    <w:rsid w:val="00AB63F9"/>
    <w:rsid w:val="00AD0136"/>
    <w:rsid w:val="00AF06BE"/>
    <w:rsid w:val="00AF1DA3"/>
    <w:rsid w:val="00B06158"/>
    <w:rsid w:val="00B1455B"/>
    <w:rsid w:val="00B204CB"/>
    <w:rsid w:val="00B217F2"/>
    <w:rsid w:val="00B41C7F"/>
    <w:rsid w:val="00B77D55"/>
    <w:rsid w:val="00BD7F1C"/>
    <w:rsid w:val="00BE39CE"/>
    <w:rsid w:val="00BF7A8C"/>
    <w:rsid w:val="00C20CC2"/>
    <w:rsid w:val="00C22A5B"/>
    <w:rsid w:val="00C504EC"/>
    <w:rsid w:val="00C52E42"/>
    <w:rsid w:val="00C60E44"/>
    <w:rsid w:val="00C8508D"/>
    <w:rsid w:val="00C91843"/>
    <w:rsid w:val="00CA5BFC"/>
    <w:rsid w:val="00CA6ADF"/>
    <w:rsid w:val="00CC2222"/>
    <w:rsid w:val="00CC7ECC"/>
    <w:rsid w:val="00CD072E"/>
    <w:rsid w:val="00D43EDD"/>
    <w:rsid w:val="00D557ED"/>
    <w:rsid w:val="00D60D1F"/>
    <w:rsid w:val="00DA5DBB"/>
    <w:rsid w:val="00DB53F3"/>
    <w:rsid w:val="00DC4147"/>
    <w:rsid w:val="00DC6292"/>
    <w:rsid w:val="00DE4B26"/>
    <w:rsid w:val="00DF0DE9"/>
    <w:rsid w:val="00E0225B"/>
    <w:rsid w:val="00E055C5"/>
    <w:rsid w:val="00E16A2A"/>
    <w:rsid w:val="00E519AA"/>
    <w:rsid w:val="00E74499"/>
    <w:rsid w:val="00E91578"/>
    <w:rsid w:val="00EB505F"/>
    <w:rsid w:val="00EC243C"/>
    <w:rsid w:val="00EC41DE"/>
    <w:rsid w:val="00ED4039"/>
    <w:rsid w:val="00ED4844"/>
    <w:rsid w:val="00EE0D28"/>
    <w:rsid w:val="00EF481C"/>
    <w:rsid w:val="00EF7A77"/>
    <w:rsid w:val="00F0147A"/>
    <w:rsid w:val="00F10F4F"/>
    <w:rsid w:val="00F24528"/>
    <w:rsid w:val="00F31698"/>
    <w:rsid w:val="00F416DE"/>
    <w:rsid w:val="00F60588"/>
    <w:rsid w:val="00F65095"/>
    <w:rsid w:val="00F717C4"/>
    <w:rsid w:val="00F90FB4"/>
    <w:rsid w:val="00FD59B7"/>
    <w:rsid w:val="00FE6A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97301C8"/>
  <w15:chartTrackingRefBased/>
  <w15:docId w15:val="{498A89E9-D422-4F79-B88C-669CDEC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D8E"/>
    <w:rPr>
      <w:rFonts w:ascii="Times New Roman" w:eastAsia="Times New Roman" w:hAnsi="Times New Roman"/>
      <w:sz w:val="24"/>
      <w:szCs w:val="24"/>
    </w:rPr>
  </w:style>
  <w:style w:type="paragraph" w:styleId="Nagwek1">
    <w:name w:val="heading 1"/>
    <w:basedOn w:val="Normalny"/>
    <w:next w:val="Normalny"/>
    <w:link w:val="Nagwek1Znak"/>
    <w:qFormat/>
    <w:rsid w:val="00137D8E"/>
    <w:pPr>
      <w:keepNext/>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link w:val="Nagwek2Znak"/>
    <w:qFormat/>
    <w:locked/>
    <w:rsid w:val="00C22A5B"/>
    <w:pPr>
      <w:keepNext/>
      <w:jc w:val="center"/>
      <w:outlineLvl w:val="1"/>
    </w:pPr>
    <w:rPr>
      <w:szCs w:val="20"/>
      <w:lang w:val="x-none" w:eastAsia="x-none"/>
    </w:rPr>
  </w:style>
  <w:style w:type="paragraph" w:styleId="Nagwek3">
    <w:name w:val="heading 3"/>
    <w:basedOn w:val="Normalny"/>
    <w:next w:val="Normalny"/>
    <w:link w:val="Nagwek3Znak"/>
    <w:qFormat/>
    <w:locked/>
    <w:rsid w:val="00C22A5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137D8E"/>
    <w:pPr>
      <w:keepNext/>
      <w:spacing w:before="240" w:after="60"/>
      <w:outlineLvl w:val="3"/>
    </w:pPr>
    <w:rPr>
      <w:rFonts w:eastAsia="Calibri"/>
      <w:b/>
      <w:bCs/>
      <w:sz w:val="28"/>
      <w:szCs w:val="28"/>
      <w:lang w:val="x-none"/>
    </w:rPr>
  </w:style>
  <w:style w:type="paragraph" w:styleId="Nagwek5">
    <w:name w:val="heading 5"/>
    <w:basedOn w:val="Normalny"/>
    <w:next w:val="Normalny"/>
    <w:link w:val="Nagwek5Znak"/>
    <w:qFormat/>
    <w:locked/>
    <w:rsid w:val="00C22A5B"/>
    <w:pPr>
      <w:spacing w:before="240" w:after="60"/>
      <w:outlineLvl w:val="4"/>
    </w:pPr>
    <w:rPr>
      <w:b/>
      <w:bCs/>
      <w:i/>
      <w:iCs/>
      <w:sz w:val="26"/>
      <w:szCs w:val="26"/>
      <w:lang w:val="x-none" w:eastAsia="x-none"/>
    </w:rPr>
  </w:style>
  <w:style w:type="paragraph" w:styleId="Nagwek6">
    <w:name w:val="heading 6"/>
    <w:basedOn w:val="Normalny"/>
    <w:next w:val="Normalny"/>
    <w:link w:val="Nagwek6Znak"/>
    <w:qFormat/>
    <w:locked/>
    <w:rsid w:val="00C22A5B"/>
    <w:pPr>
      <w:spacing w:before="240" w:after="60"/>
      <w:outlineLvl w:val="5"/>
    </w:pPr>
    <w:rPr>
      <w:b/>
      <w:bCs/>
      <w:sz w:val="22"/>
      <w:szCs w:val="22"/>
      <w:lang w:val="x-none" w:eastAsia="x-none"/>
    </w:rPr>
  </w:style>
  <w:style w:type="paragraph" w:styleId="Nagwek7">
    <w:name w:val="heading 7"/>
    <w:basedOn w:val="Normalny"/>
    <w:next w:val="Normalny"/>
    <w:link w:val="Nagwek7Znak"/>
    <w:qFormat/>
    <w:locked/>
    <w:rsid w:val="00C22A5B"/>
    <w:pPr>
      <w:spacing w:before="240" w:after="60"/>
      <w:outlineLvl w:val="6"/>
    </w:pPr>
    <w:rPr>
      <w:rFonts w:ascii="Calibri" w:hAnsi="Calibri"/>
      <w:lang w:val="x-none" w:eastAsia="zh-CN"/>
    </w:rPr>
  </w:style>
  <w:style w:type="paragraph" w:styleId="Nagwek8">
    <w:name w:val="heading 8"/>
    <w:basedOn w:val="Normalny"/>
    <w:next w:val="Normalny"/>
    <w:link w:val="Nagwek8Znak"/>
    <w:qFormat/>
    <w:locked/>
    <w:rsid w:val="00C22A5B"/>
    <w:pPr>
      <w:spacing w:before="240" w:after="60"/>
      <w:outlineLvl w:val="7"/>
    </w:pPr>
    <w:rPr>
      <w:i/>
      <w:iCs/>
      <w:lang w:val="x-none" w:eastAsia="x-none"/>
    </w:rPr>
  </w:style>
  <w:style w:type="paragraph" w:styleId="Nagwek9">
    <w:name w:val="heading 9"/>
    <w:basedOn w:val="Normalny"/>
    <w:next w:val="Normalny"/>
    <w:link w:val="Nagwek9Znak"/>
    <w:qFormat/>
    <w:locked/>
    <w:rsid w:val="00C22A5B"/>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37D8E"/>
    <w:rPr>
      <w:rFonts w:ascii="Arial" w:hAnsi="Arial" w:cs="Arial"/>
      <w:b/>
      <w:bCs/>
      <w:kern w:val="32"/>
      <w:sz w:val="32"/>
      <w:szCs w:val="32"/>
      <w:lang w:eastAsia="pl-PL"/>
    </w:rPr>
  </w:style>
  <w:style w:type="character" w:customStyle="1" w:styleId="Nagwek4Znak">
    <w:name w:val="Nagłówek 4 Znak"/>
    <w:link w:val="Nagwek4"/>
    <w:locked/>
    <w:rsid w:val="00137D8E"/>
    <w:rPr>
      <w:rFonts w:ascii="Times New Roman" w:hAnsi="Times New Roman" w:cs="Times New Roman"/>
      <w:b/>
      <w:bCs/>
      <w:sz w:val="28"/>
      <w:szCs w:val="28"/>
      <w:lang w:eastAsia="pl-PL"/>
    </w:rPr>
  </w:style>
  <w:style w:type="character" w:styleId="Hipercze">
    <w:name w:val="Hyperlink"/>
    <w:uiPriority w:val="99"/>
    <w:rsid w:val="00137D8E"/>
    <w:rPr>
      <w:rFonts w:ascii="Verdana" w:hAnsi="Verdana" w:cs="Times New Roman"/>
      <w:b/>
      <w:color w:val="2040A0"/>
      <w:u w:val="none"/>
      <w:effect w:val="none"/>
    </w:rPr>
  </w:style>
  <w:style w:type="paragraph" w:styleId="NormalnyWeb">
    <w:name w:val="Normal (Web)"/>
    <w:basedOn w:val="Normalny"/>
    <w:rsid w:val="00137D8E"/>
    <w:pPr>
      <w:spacing w:before="100" w:beforeAutospacing="1" w:after="100" w:afterAutospacing="1"/>
    </w:pPr>
    <w:rPr>
      <w:color w:val="000000"/>
      <w:sz w:val="17"/>
      <w:szCs w:val="17"/>
    </w:rPr>
  </w:style>
  <w:style w:type="paragraph" w:styleId="Stopka">
    <w:name w:val="footer"/>
    <w:basedOn w:val="Normalny"/>
    <w:link w:val="StopkaZnak"/>
    <w:uiPriority w:val="99"/>
    <w:rsid w:val="00137D8E"/>
    <w:pPr>
      <w:tabs>
        <w:tab w:val="center" w:pos="4536"/>
        <w:tab w:val="right" w:pos="9072"/>
      </w:tabs>
    </w:pPr>
    <w:rPr>
      <w:rFonts w:eastAsia="Calibri"/>
      <w:lang w:val="x-none"/>
    </w:rPr>
  </w:style>
  <w:style w:type="character" w:customStyle="1" w:styleId="StopkaZnak">
    <w:name w:val="Stopka Znak"/>
    <w:link w:val="Stopka"/>
    <w:uiPriority w:val="99"/>
    <w:locked/>
    <w:rsid w:val="00137D8E"/>
    <w:rPr>
      <w:rFonts w:ascii="Times New Roman" w:hAnsi="Times New Roman" w:cs="Times New Roman"/>
      <w:sz w:val="24"/>
      <w:szCs w:val="24"/>
      <w:lang w:eastAsia="pl-PL"/>
    </w:rPr>
  </w:style>
  <w:style w:type="character" w:styleId="Numerstrony">
    <w:name w:val="page number"/>
    <w:rsid w:val="00137D8E"/>
    <w:rPr>
      <w:rFonts w:cs="Times New Roman"/>
    </w:rPr>
  </w:style>
  <w:style w:type="paragraph" w:styleId="Tekstpodstawowy">
    <w:name w:val="Body Text"/>
    <w:basedOn w:val="Normalny"/>
    <w:link w:val="TekstpodstawowyZnak"/>
    <w:rsid w:val="00137D8E"/>
    <w:pPr>
      <w:spacing w:after="120"/>
    </w:pPr>
    <w:rPr>
      <w:rFonts w:eastAsia="Calibri"/>
      <w:lang w:val="x-none"/>
    </w:rPr>
  </w:style>
  <w:style w:type="character" w:customStyle="1" w:styleId="TekstpodstawowyZnak">
    <w:name w:val="Tekst podstawowy Znak"/>
    <w:link w:val="Tekstpodstawowy"/>
    <w:locked/>
    <w:rsid w:val="00137D8E"/>
    <w:rPr>
      <w:rFonts w:ascii="Times New Roman" w:hAnsi="Times New Roman" w:cs="Times New Roman"/>
      <w:sz w:val="24"/>
      <w:szCs w:val="24"/>
      <w:lang w:eastAsia="pl-PL"/>
    </w:rPr>
  </w:style>
  <w:style w:type="paragraph" w:customStyle="1" w:styleId="Body">
    <w:name w:val="Body"/>
    <w:basedOn w:val="Normalny"/>
    <w:uiPriority w:val="99"/>
    <w:rsid w:val="00137D8E"/>
    <w:pPr>
      <w:jc w:val="both"/>
    </w:pPr>
    <w:rPr>
      <w:noProof/>
      <w:szCs w:val="20"/>
    </w:rPr>
  </w:style>
  <w:style w:type="paragraph" w:styleId="Tekstdymka">
    <w:name w:val="Balloon Text"/>
    <w:basedOn w:val="Normalny"/>
    <w:link w:val="TekstdymkaZnak"/>
    <w:rsid w:val="0063278D"/>
    <w:rPr>
      <w:rFonts w:ascii="Tahoma" w:eastAsia="Calibri" w:hAnsi="Tahoma"/>
      <w:sz w:val="16"/>
      <w:szCs w:val="16"/>
      <w:lang w:val="x-none"/>
    </w:rPr>
  </w:style>
  <w:style w:type="character" w:customStyle="1" w:styleId="TekstdymkaZnak">
    <w:name w:val="Tekst dymka Znak"/>
    <w:link w:val="Tekstdymka"/>
    <w:locked/>
    <w:rsid w:val="0063278D"/>
    <w:rPr>
      <w:rFonts w:ascii="Tahoma" w:hAnsi="Tahoma" w:cs="Tahoma"/>
      <w:sz w:val="16"/>
      <w:szCs w:val="16"/>
      <w:lang w:eastAsia="pl-PL"/>
    </w:rPr>
  </w:style>
  <w:style w:type="paragraph" w:styleId="Nagwek">
    <w:name w:val="header"/>
    <w:basedOn w:val="Normalny"/>
    <w:link w:val="NagwekZnak"/>
    <w:uiPriority w:val="99"/>
    <w:unhideWhenUsed/>
    <w:rsid w:val="006D3DD8"/>
    <w:pPr>
      <w:tabs>
        <w:tab w:val="center" w:pos="4536"/>
        <w:tab w:val="right" w:pos="9072"/>
      </w:tabs>
    </w:pPr>
    <w:rPr>
      <w:lang w:val="x-none" w:eastAsia="x-none"/>
    </w:rPr>
  </w:style>
  <w:style w:type="character" w:customStyle="1" w:styleId="NagwekZnak">
    <w:name w:val="Nagłówek Znak"/>
    <w:link w:val="Nagwek"/>
    <w:uiPriority w:val="99"/>
    <w:qFormat/>
    <w:rsid w:val="006D3DD8"/>
    <w:rPr>
      <w:rFonts w:ascii="Times New Roman" w:eastAsia="Times New Roman" w:hAnsi="Times New Roman"/>
      <w:sz w:val="24"/>
      <w:szCs w:val="24"/>
    </w:rPr>
  </w:style>
  <w:style w:type="character" w:customStyle="1" w:styleId="Nagwek2Znak">
    <w:name w:val="Nagłówek 2 Znak"/>
    <w:link w:val="Nagwek2"/>
    <w:rsid w:val="00C22A5B"/>
    <w:rPr>
      <w:rFonts w:ascii="Times New Roman" w:eastAsia="Times New Roman" w:hAnsi="Times New Roman"/>
      <w:sz w:val="24"/>
      <w:lang w:val="x-none" w:eastAsia="x-none"/>
    </w:rPr>
  </w:style>
  <w:style w:type="character" w:customStyle="1" w:styleId="Nagwek3Znak">
    <w:name w:val="Nagłówek 3 Znak"/>
    <w:link w:val="Nagwek3"/>
    <w:rsid w:val="00C22A5B"/>
    <w:rPr>
      <w:rFonts w:ascii="Arial" w:eastAsia="Times New Roman" w:hAnsi="Arial"/>
      <w:b/>
      <w:bCs/>
      <w:sz w:val="26"/>
      <w:szCs w:val="26"/>
      <w:lang w:val="x-none" w:eastAsia="x-none"/>
    </w:rPr>
  </w:style>
  <w:style w:type="character" w:customStyle="1" w:styleId="Nagwek5Znak">
    <w:name w:val="Nagłówek 5 Znak"/>
    <w:link w:val="Nagwek5"/>
    <w:rsid w:val="00C22A5B"/>
    <w:rPr>
      <w:rFonts w:ascii="Times New Roman" w:eastAsia="Times New Roman" w:hAnsi="Times New Roman"/>
      <w:b/>
      <w:bCs/>
      <w:i/>
      <w:iCs/>
      <w:sz w:val="26"/>
      <w:szCs w:val="26"/>
      <w:lang w:val="x-none" w:eastAsia="x-none"/>
    </w:rPr>
  </w:style>
  <w:style w:type="character" w:customStyle="1" w:styleId="Nagwek6Znak">
    <w:name w:val="Nagłówek 6 Znak"/>
    <w:link w:val="Nagwek6"/>
    <w:rsid w:val="00C22A5B"/>
    <w:rPr>
      <w:rFonts w:ascii="Times New Roman" w:eastAsia="Times New Roman" w:hAnsi="Times New Roman"/>
      <w:b/>
      <w:bCs/>
      <w:sz w:val="22"/>
      <w:szCs w:val="22"/>
      <w:lang w:val="x-none" w:eastAsia="x-none"/>
    </w:rPr>
  </w:style>
  <w:style w:type="character" w:customStyle="1" w:styleId="Nagwek7Znak">
    <w:name w:val="Nagłówek 7 Znak"/>
    <w:link w:val="Nagwek7"/>
    <w:rsid w:val="00C22A5B"/>
    <w:rPr>
      <w:rFonts w:eastAsia="Times New Roman"/>
      <w:sz w:val="24"/>
      <w:szCs w:val="24"/>
      <w:lang w:val="x-none" w:eastAsia="zh-CN"/>
    </w:rPr>
  </w:style>
  <w:style w:type="character" w:customStyle="1" w:styleId="Nagwek8Znak">
    <w:name w:val="Nagłówek 8 Znak"/>
    <w:link w:val="Nagwek8"/>
    <w:rsid w:val="00C22A5B"/>
    <w:rPr>
      <w:rFonts w:ascii="Times New Roman" w:eastAsia="Times New Roman" w:hAnsi="Times New Roman"/>
      <w:i/>
      <w:iCs/>
      <w:sz w:val="24"/>
      <w:szCs w:val="24"/>
      <w:lang w:val="x-none" w:eastAsia="x-none"/>
    </w:rPr>
  </w:style>
  <w:style w:type="character" w:customStyle="1" w:styleId="Nagwek9Znak">
    <w:name w:val="Nagłówek 9 Znak"/>
    <w:link w:val="Nagwek9"/>
    <w:rsid w:val="00C22A5B"/>
    <w:rPr>
      <w:rFonts w:ascii="Cambria" w:eastAsia="Times New Roman" w:hAnsi="Cambria"/>
      <w:sz w:val="22"/>
      <w:szCs w:val="22"/>
      <w:lang w:val="x-none" w:eastAsia="zh-CN"/>
    </w:rPr>
  </w:style>
  <w:style w:type="paragraph" w:styleId="Tytu">
    <w:name w:val="Title"/>
    <w:basedOn w:val="Normalny"/>
    <w:link w:val="TytuZnak"/>
    <w:qFormat/>
    <w:locked/>
    <w:rsid w:val="00C22A5B"/>
    <w:pPr>
      <w:jc w:val="center"/>
    </w:pPr>
    <w:rPr>
      <w:b/>
      <w:bCs/>
      <w:color w:val="000080"/>
      <w:sz w:val="52"/>
      <w:lang w:val="x-none" w:eastAsia="x-none"/>
    </w:rPr>
  </w:style>
  <w:style w:type="character" w:customStyle="1" w:styleId="TytuZnak">
    <w:name w:val="Tytuł Znak"/>
    <w:link w:val="Tytu"/>
    <w:rsid w:val="00C22A5B"/>
    <w:rPr>
      <w:rFonts w:ascii="Times New Roman" w:eastAsia="Times New Roman" w:hAnsi="Times New Roman"/>
      <w:b/>
      <w:bCs/>
      <w:color w:val="000080"/>
      <w:sz w:val="52"/>
      <w:szCs w:val="24"/>
      <w:lang w:val="x-none" w:eastAsia="x-none"/>
    </w:rPr>
  </w:style>
  <w:style w:type="paragraph" w:customStyle="1" w:styleId="xbig">
    <w:name w:val="xbig"/>
    <w:basedOn w:val="Normalny"/>
    <w:rsid w:val="00C22A5B"/>
    <w:rPr>
      <w:rFonts w:ascii="Arial" w:eastAsia="Arial Unicode MS" w:hAnsi="Arial" w:cs="Arial"/>
      <w:color w:val="000000"/>
      <w:sz w:val="18"/>
      <w:szCs w:val="18"/>
    </w:rPr>
  </w:style>
  <w:style w:type="character" w:styleId="UyteHipercze">
    <w:name w:val="FollowedHyperlink"/>
    <w:rsid w:val="00C22A5B"/>
    <w:rPr>
      <w:color w:val="800080"/>
      <w:u w:val="single"/>
    </w:rPr>
  </w:style>
  <w:style w:type="paragraph" w:styleId="Tekstpodstawowywcity2">
    <w:name w:val="Body Text Indent 2"/>
    <w:basedOn w:val="Normalny"/>
    <w:link w:val="Tekstpodstawowywcity2Znak"/>
    <w:rsid w:val="00C22A5B"/>
    <w:pPr>
      <w:spacing w:after="120" w:line="480" w:lineRule="auto"/>
      <w:ind w:left="283"/>
    </w:pPr>
    <w:rPr>
      <w:lang w:val="x-none" w:eastAsia="x-none"/>
    </w:rPr>
  </w:style>
  <w:style w:type="character" w:customStyle="1" w:styleId="Tekstpodstawowywcity2Znak">
    <w:name w:val="Tekst podstawowy wcięty 2 Znak"/>
    <w:link w:val="Tekstpodstawowywcity2"/>
    <w:rsid w:val="00C22A5B"/>
    <w:rPr>
      <w:rFonts w:ascii="Times New Roman" w:eastAsia="Times New Roman" w:hAnsi="Times New Roman"/>
      <w:sz w:val="24"/>
      <w:szCs w:val="24"/>
      <w:lang w:val="x-none" w:eastAsia="x-none"/>
    </w:rPr>
  </w:style>
  <w:style w:type="paragraph" w:styleId="Tekstpodstawowy2">
    <w:name w:val="Body Text 2"/>
    <w:basedOn w:val="Normalny"/>
    <w:link w:val="Tekstpodstawowy2Znak"/>
    <w:uiPriority w:val="99"/>
    <w:rsid w:val="00C22A5B"/>
    <w:pPr>
      <w:spacing w:after="120" w:line="480" w:lineRule="auto"/>
    </w:pPr>
    <w:rPr>
      <w:lang w:val="x-none" w:eastAsia="x-none"/>
    </w:rPr>
  </w:style>
  <w:style w:type="character" w:customStyle="1" w:styleId="Tekstpodstawowy2Znak">
    <w:name w:val="Tekst podstawowy 2 Znak"/>
    <w:link w:val="Tekstpodstawowy2"/>
    <w:uiPriority w:val="99"/>
    <w:rsid w:val="00C22A5B"/>
    <w:rPr>
      <w:rFonts w:ascii="Times New Roman" w:eastAsia="Times New Roman" w:hAnsi="Times New Roman"/>
      <w:sz w:val="24"/>
      <w:szCs w:val="24"/>
      <w:lang w:val="x-none" w:eastAsia="x-none"/>
    </w:rPr>
  </w:style>
  <w:style w:type="paragraph" w:styleId="Tekstpodstawowywcity">
    <w:name w:val="Body Text Indent"/>
    <w:basedOn w:val="Normalny"/>
    <w:link w:val="TekstpodstawowywcityZnak"/>
    <w:rsid w:val="00C22A5B"/>
    <w:pPr>
      <w:spacing w:after="120"/>
      <w:ind w:left="283"/>
    </w:pPr>
    <w:rPr>
      <w:lang w:val="x-none" w:eastAsia="x-none"/>
    </w:rPr>
  </w:style>
  <w:style w:type="character" w:customStyle="1" w:styleId="TekstpodstawowywcityZnak">
    <w:name w:val="Tekst podstawowy wcięty Znak"/>
    <w:link w:val="Tekstpodstawowywcity"/>
    <w:rsid w:val="00C22A5B"/>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C22A5B"/>
    <w:pPr>
      <w:spacing w:after="120"/>
      <w:ind w:left="283"/>
    </w:pPr>
    <w:rPr>
      <w:sz w:val="16"/>
      <w:szCs w:val="16"/>
      <w:lang w:val="x-none" w:eastAsia="x-none"/>
    </w:rPr>
  </w:style>
  <w:style w:type="character" w:customStyle="1" w:styleId="Tekstpodstawowywcity3Znak">
    <w:name w:val="Tekst podstawowy wcięty 3 Znak"/>
    <w:link w:val="Tekstpodstawowywcity3"/>
    <w:rsid w:val="00C22A5B"/>
    <w:rPr>
      <w:rFonts w:ascii="Times New Roman" w:eastAsia="Times New Roman" w:hAnsi="Times New Roman"/>
      <w:sz w:val="16"/>
      <w:szCs w:val="16"/>
      <w:lang w:val="x-none" w:eastAsia="x-none"/>
    </w:rPr>
  </w:style>
  <w:style w:type="paragraph" w:customStyle="1" w:styleId="Tekstpodstawowy21">
    <w:name w:val="Tekst podstawowy 21"/>
    <w:basedOn w:val="Normalny"/>
    <w:rsid w:val="00C22A5B"/>
    <w:pPr>
      <w:suppressAutoHyphens/>
      <w:spacing w:line="360" w:lineRule="auto"/>
      <w:jc w:val="both"/>
    </w:pPr>
    <w:rPr>
      <w:rFonts w:ascii="Arial" w:hAnsi="Arial"/>
      <w:szCs w:val="20"/>
      <w:lang w:eastAsia="ar-SA"/>
    </w:rPr>
  </w:style>
  <w:style w:type="paragraph" w:customStyle="1" w:styleId="St4-punkt">
    <w:name w:val="St4-punkt"/>
    <w:basedOn w:val="Normalny"/>
    <w:rsid w:val="00C22A5B"/>
    <w:pPr>
      <w:autoSpaceDE w:val="0"/>
      <w:autoSpaceDN w:val="0"/>
      <w:ind w:left="680" w:hanging="340"/>
      <w:jc w:val="both"/>
    </w:pPr>
  </w:style>
  <w:style w:type="paragraph" w:customStyle="1" w:styleId="BodyText21">
    <w:name w:val="Body Text 21"/>
    <w:basedOn w:val="Normalny"/>
    <w:rsid w:val="00C22A5B"/>
    <w:pPr>
      <w:autoSpaceDE w:val="0"/>
      <w:autoSpaceDN w:val="0"/>
      <w:jc w:val="both"/>
    </w:pPr>
    <w:rPr>
      <w:sz w:val="20"/>
      <w:szCs w:val="20"/>
    </w:rPr>
  </w:style>
  <w:style w:type="paragraph" w:styleId="Tekstprzypisukocowego">
    <w:name w:val="endnote text"/>
    <w:basedOn w:val="Normalny"/>
    <w:link w:val="TekstprzypisukocowegoZnak"/>
    <w:rsid w:val="00C22A5B"/>
    <w:rPr>
      <w:rFonts w:ascii="Arial" w:hAnsi="Arial"/>
      <w:sz w:val="20"/>
      <w:szCs w:val="20"/>
      <w:lang w:val="x-none" w:eastAsia="x-none"/>
    </w:rPr>
  </w:style>
  <w:style w:type="character" w:customStyle="1" w:styleId="TekstprzypisukocowegoZnak">
    <w:name w:val="Tekst przypisu końcowego Znak"/>
    <w:link w:val="Tekstprzypisukocowego"/>
    <w:rsid w:val="00C22A5B"/>
    <w:rPr>
      <w:rFonts w:ascii="Arial" w:eastAsia="Times New Roman" w:hAnsi="Arial"/>
      <w:lang w:val="x-none" w:eastAsia="x-none"/>
    </w:rPr>
  </w:style>
  <w:style w:type="paragraph" w:customStyle="1" w:styleId="BodyTextIndent31">
    <w:name w:val="Body Text Indent 31"/>
    <w:basedOn w:val="Normalny"/>
    <w:rsid w:val="00C22A5B"/>
    <w:pPr>
      <w:tabs>
        <w:tab w:val="left" w:pos="851"/>
      </w:tabs>
      <w:ind w:left="851"/>
    </w:pPr>
    <w:rPr>
      <w:szCs w:val="20"/>
    </w:rPr>
  </w:style>
  <w:style w:type="paragraph" w:customStyle="1" w:styleId="pkt">
    <w:name w:val="pkt"/>
    <w:basedOn w:val="Normalny"/>
    <w:link w:val="pktZnak"/>
    <w:rsid w:val="00C22A5B"/>
    <w:pPr>
      <w:spacing w:before="60" w:after="60"/>
      <w:ind w:left="851" w:hanging="295"/>
      <w:jc w:val="both"/>
    </w:pPr>
    <w:rPr>
      <w:lang w:val="x-none" w:eastAsia="x-none"/>
    </w:rPr>
  </w:style>
  <w:style w:type="character" w:styleId="Pogrubienie">
    <w:name w:val="Strong"/>
    <w:qFormat/>
    <w:locked/>
    <w:rsid w:val="00C22A5B"/>
    <w:rPr>
      <w:b/>
      <w:bCs/>
    </w:rPr>
  </w:style>
  <w:style w:type="character" w:customStyle="1" w:styleId="trescstrony1">
    <w:name w:val="tresc_strony1"/>
    <w:rsid w:val="00C22A5B"/>
    <w:rPr>
      <w:rFonts w:ascii="Arial" w:hAnsi="Arial" w:cs="Arial" w:hint="default"/>
      <w:color w:val="000000"/>
      <w:sz w:val="15"/>
      <w:szCs w:val="15"/>
    </w:rPr>
  </w:style>
  <w:style w:type="paragraph" w:customStyle="1" w:styleId="Zawartotabeli">
    <w:name w:val="Zawartość tabeli"/>
    <w:basedOn w:val="Normalny"/>
    <w:rsid w:val="00C22A5B"/>
    <w:pPr>
      <w:suppressLineNumbers/>
      <w:suppressAutoHyphens/>
    </w:pPr>
    <w:rPr>
      <w:lang w:eastAsia="ar-SA"/>
    </w:rPr>
  </w:style>
  <w:style w:type="paragraph" w:styleId="Mapadokumentu">
    <w:name w:val="Document Map"/>
    <w:basedOn w:val="Normalny"/>
    <w:link w:val="MapadokumentuZnak2"/>
    <w:rsid w:val="00C22A5B"/>
    <w:pPr>
      <w:shd w:val="clear" w:color="auto" w:fill="000080"/>
    </w:pPr>
    <w:rPr>
      <w:rFonts w:ascii="Tahoma" w:hAnsi="Tahoma"/>
      <w:lang w:val="x-none" w:eastAsia="x-none"/>
    </w:rPr>
  </w:style>
  <w:style w:type="character" w:customStyle="1" w:styleId="MapadokumentuZnak">
    <w:name w:val="Mapa dokumentu Znak"/>
    <w:rsid w:val="00C22A5B"/>
    <w:rPr>
      <w:rFonts w:ascii="Segoe UI" w:eastAsia="Times New Roman" w:hAnsi="Segoe UI" w:cs="Segoe UI"/>
      <w:sz w:val="16"/>
      <w:szCs w:val="16"/>
    </w:rPr>
  </w:style>
  <w:style w:type="character" w:customStyle="1" w:styleId="MapadokumentuZnak2">
    <w:name w:val="Mapa dokumentu Znak2"/>
    <w:link w:val="Mapadokumentu"/>
    <w:rsid w:val="00C22A5B"/>
    <w:rPr>
      <w:rFonts w:ascii="Tahoma" w:eastAsia="Times New Roman" w:hAnsi="Tahoma"/>
      <w:sz w:val="24"/>
      <w:szCs w:val="24"/>
      <w:shd w:val="clear" w:color="auto" w:fill="000080"/>
      <w:lang w:val="x-none" w:eastAsia="x-none"/>
    </w:rPr>
  </w:style>
  <w:style w:type="paragraph" w:customStyle="1" w:styleId="ZnakZnak1ZnakZnakZnak">
    <w:name w:val="Znak Znak1 Znak Znak Znak"/>
    <w:basedOn w:val="Normalny"/>
    <w:rsid w:val="00C22A5B"/>
    <w:rPr>
      <w:rFonts w:ascii="Arial" w:hAnsi="Arial" w:cs="Arial"/>
    </w:rPr>
  </w:style>
  <w:style w:type="paragraph" w:customStyle="1" w:styleId="ZnakZnak1">
    <w:name w:val="Znak Znak1"/>
    <w:basedOn w:val="Normalny"/>
    <w:rsid w:val="00C22A5B"/>
    <w:rPr>
      <w:rFonts w:ascii="Arial" w:hAnsi="Arial" w:cs="Arial"/>
    </w:rPr>
  </w:style>
  <w:style w:type="paragraph" w:customStyle="1" w:styleId="Default">
    <w:name w:val="Default"/>
    <w:rsid w:val="00C22A5B"/>
    <w:pPr>
      <w:autoSpaceDE w:val="0"/>
      <w:autoSpaceDN w:val="0"/>
      <w:adjustRightInd w:val="0"/>
    </w:pPr>
    <w:rPr>
      <w:rFonts w:ascii="Times New Roman" w:eastAsia="Times New Roman" w:hAnsi="Times New Roman"/>
      <w:color w:val="000000"/>
      <w:sz w:val="24"/>
      <w:szCs w:val="24"/>
    </w:rPr>
  </w:style>
  <w:style w:type="paragraph" w:customStyle="1" w:styleId="CM24">
    <w:name w:val="CM24"/>
    <w:basedOn w:val="Default"/>
    <w:next w:val="Default"/>
    <w:rsid w:val="00C22A5B"/>
    <w:rPr>
      <w:color w:val="auto"/>
    </w:rPr>
  </w:style>
  <w:style w:type="character" w:customStyle="1" w:styleId="apple-style-span">
    <w:name w:val="apple-style-span"/>
    <w:rsid w:val="00C22A5B"/>
    <w:rPr>
      <w:rFonts w:cs="Times New Roman"/>
    </w:rPr>
  </w:style>
  <w:style w:type="table" w:styleId="Tabela-Siatka">
    <w:name w:val="Table Grid"/>
    <w:basedOn w:val="Standardowy"/>
    <w:locked/>
    <w:rsid w:val="00C22A5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C22A5B"/>
    <w:pPr>
      <w:ind w:left="708"/>
    </w:pPr>
  </w:style>
  <w:style w:type="paragraph" w:customStyle="1" w:styleId="Styl2">
    <w:name w:val="Styl2"/>
    <w:basedOn w:val="Normalny"/>
    <w:rsid w:val="00C22A5B"/>
    <w:pPr>
      <w:spacing w:line="320" w:lineRule="exact"/>
      <w:jc w:val="both"/>
    </w:pPr>
    <w:rPr>
      <w:szCs w:val="20"/>
    </w:rPr>
  </w:style>
  <w:style w:type="paragraph" w:styleId="Tekstpodstawowy3">
    <w:name w:val="Body Text 3"/>
    <w:basedOn w:val="Normalny"/>
    <w:link w:val="Tekstpodstawowy3Znak"/>
    <w:rsid w:val="00C22A5B"/>
    <w:pPr>
      <w:spacing w:after="120"/>
    </w:pPr>
    <w:rPr>
      <w:sz w:val="16"/>
      <w:szCs w:val="16"/>
      <w:lang w:val="x-none" w:eastAsia="x-none"/>
    </w:rPr>
  </w:style>
  <w:style w:type="character" w:customStyle="1" w:styleId="Tekstpodstawowy3Znak">
    <w:name w:val="Tekst podstawowy 3 Znak"/>
    <w:link w:val="Tekstpodstawowy3"/>
    <w:rsid w:val="00C22A5B"/>
    <w:rPr>
      <w:rFonts w:ascii="Times New Roman" w:eastAsia="Times New Roman" w:hAnsi="Times New Roman"/>
      <w:sz w:val="16"/>
      <w:szCs w:val="16"/>
      <w:lang w:val="x-none" w:eastAsia="x-none"/>
    </w:rPr>
  </w:style>
  <w:style w:type="paragraph" w:styleId="Tekstblokowy">
    <w:name w:val="Block Text"/>
    <w:basedOn w:val="Normalny"/>
    <w:rsid w:val="00C22A5B"/>
    <w:pPr>
      <w:ind w:left="567" w:right="510" w:hanging="567"/>
    </w:pPr>
    <w:rPr>
      <w:b/>
      <w:color w:val="000000"/>
      <w:sz w:val="20"/>
    </w:rPr>
  </w:style>
  <w:style w:type="paragraph" w:customStyle="1" w:styleId="Joanna2">
    <w:name w:val="Joanna2"/>
    <w:rsid w:val="00C22A5B"/>
    <w:pPr>
      <w:spacing w:before="240" w:line="360" w:lineRule="auto"/>
      <w:ind w:firstLine="709"/>
      <w:jc w:val="both"/>
    </w:pPr>
    <w:rPr>
      <w:rFonts w:ascii="Arial" w:eastAsia="Times New Roman" w:hAnsi="Arial"/>
      <w:sz w:val="24"/>
    </w:rPr>
  </w:style>
  <w:style w:type="paragraph" w:customStyle="1" w:styleId="Senatorowie">
    <w:name w:val="Senatorowie"/>
    <w:basedOn w:val="Normalny"/>
    <w:rsid w:val="00C22A5B"/>
    <w:pPr>
      <w:spacing w:line="360" w:lineRule="auto"/>
    </w:pPr>
    <w:rPr>
      <w:szCs w:val="20"/>
    </w:rPr>
  </w:style>
  <w:style w:type="paragraph" w:customStyle="1" w:styleId="TableContents">
    <w:name w:val="Table Contents"/>
    <w:basedOn w:val="Normalny"/>
    <w:rsid w:val="00C22A5B"/>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C22A5B"/>
    <w:pPr>
      <w:numPr>
        <w:ilvl w:val="1"/>
        <w:numId w:val="6"/>
      </w:numPr>
      <w:spacing w:after="120"/>
      <w:jc w:val="both"/>
    </w:pPr>
    <w:rPr>
      <w:rFonts w:ascii="Arial" w:hAnsi="Arial" w:cs="Arial"/>
      <w:iCs/>
    </w:rPr>
  </w:style>
  <w:style w:type="character" w:customStyle="1" w:styleId="Stylzal">
    <w:name w:val="Styl_zal"/>
    <w:rsid w:val="00C22A5B"/>
    <w:rPr>
      <w:i/>
      <w:iCs w:val="0"/>
      <w:color w:val="auto"/>
    </w:rPr>
  </w:style>
  <w:style w:type="character" w:styleId="Odwoaniedokomentarza">
    <w:name w:val="annotation reference"/>
    <w:qFormat/>
    <w:rsid w:val="00C22A5B"/>
    <w:rPr>
      <w:sz w:val="16"/>
      <w:szCs w:val="16"/>
    </w:rPr>
  </w:style>
  <w:style w:type="paragraph" w:styleId="Tekstkomentarza">
    <w:name w:val="annotation text"/>
    <w:basedOn w:val="Normalny"/>
    <w:link w:val="TekstkomentarzaZnak"/>
    <w:qFormat/>
    <w:rsid w:val="00C22A5B"/>
    <w:rPr>
      <w:sz w:val="20"/>
      <w:szCs w:val="20"/>
    </w:rPr>
  </w:style>
  <w:style w:type="character" w:customStyle="1" w:styleId="TekstkomentarzaZnak">
    <w:name w:val="Tekst komentarza Znak"/>
    <w:link w:val="Tekstkomentarza"/>
    <w:rsid w:val="00C22A5B"/>
    <w:rPr>
      <w:rFonts w:ascii="Times New Roman" w:eastAsia="Times New Roman" w:hAnsi="Times New Roman"/>
    </w:rPr>
  </w:style>
  <w:style w:type="paragraph" w:styleId="Tematkomentarza">
    <w:name w:val="annotation subject"/>
    <w:basedOn w:val="Tekstkomentarza"/>
    <w:next w:val="Tekstkomentarza"/>
    <w:link w:val="TematkomentarzaZnak"/>
    <w:rsid w:val="00C22A5B"/>
    <w:rPr>
      <w:b/>
      <w:bCs/>
    </w:rPr>
  </w:style>
  <w:style w:type="character" w:customStyle="1" w:styleId="TematkomentarzaZnak">
    <w:name w:val="Temat komentarza Znak"/>
    <w:link w:val="Tematkomentarza"/>
    <w:rsid w:val="00C22A5B"/>
    <w:rPr>
      <w:rFonts w:ascii="Times New Roman" w:eastAsia="Times New Roman" w:hAnsi="Times New Roman"/>
      <w:b/>
      <w:bCs/>
    </w:rPr>
  </w:style>
  <w:style w:type="paragraph" w:styleId="Zwykytekst">
    <w:name w:val="Plain Text"/>
    <w:basedOn w:val="Normalny"/>
    <w:link w:val="ZwykytekstZnak"/>
    <w:unhideWhenUsed/>
    <w:rsid w:val="00C22A5B"/>
    <w:rPr>
      <w:rFonts w:ascii="Consolas" w:eastAsia="Calibri" w:hAnsi="Consolas"/>
      <w:sz w:val="21"/>
      <w:szCs w:val="21"/>
      <w:lang w:val="x-none" w:eastAsia="en-US"/>
    </w:rPr>
  </w:style>
  <w:style w:type="character" w:customStyle="1" w:styleId="ZwykytekstZnak">
    <w:name w:val="Zwykły tekst Znak"/>
    <w:link w:val="Zwykytekst"/>
    <w:rsid w:val="00C22A5B"/>
    <w:rPr>
      <w:rFonts w:ascii="Consolas" w:hAnsi="Consolas"/>
      <w:sz w:val="21"/>
      <w:szCs w:val="21"/>
      <w:lang w:val="x-none" w:eastAsia="en-US"/>
    </w:rPr>
  </w:style>
  <w:style w:type="paragraph" w:customStyle="1" w:styleId="Akapitzlist1">
    <w:name w:val="Akapit z listą1"/>
    <w:aliases w:val="Preambuła"/>
    <w:basedOn w:val="Normalny"/>
    <w:link w:val="ListParagraphChar"/>
    <w:rsid w:val="00C22A5B"/>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C22A5B"/>
    <w:pPr>
      <w:spacing w:line="360" w:lineRule="atLeast"/>
      <w:jc w:val="both"/>
    </w:pPr>
    <w:rPr>
      <w:szCs w:val="20"/>
    </w:rPr>
  </w:style>
  <w:style w:type="character" w:styleId="Odwoanieprzypisukocowego">
    <w:name w:val="endnote reference"/>
    <w:uiPriority w:val="99"/>
    <w:semiHidden/>
    <w:unhideWhenUsed/>
    <w:rsid w:val="00C22A5B"/>
    <w:rPr>
      <w:vertAlign w:val="superscript"/>
    </w:rPr>
  </w:style>
  <w:style w:type="paragraph" w:customStyle="1" w:styleId="Standard">
    <w:name w:val="Standard"/>
    <w:rsid w:val="00C22A5B"/>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customStyle="1" w:styleId="Heading21">
    <w:name w:val="Heading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22A5B"/>
    <w:pPr>
      <w:suppressLineNumbers/>
    </w:pPr>
  </w:style>
  <w:style w:type="paragraph" w:customStyle="1" w:styleId="p0">
    <w:name w:val="p0"/>
    <w:basedOn w:val="Normalny"/>
    <w:uiPriority w:val="99"/>
    <w:rsid w:val="00C22A5B"/>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C22A5B"/>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C22A5B"/>
    <w:pPr>
      <w:numPr>
        <w:numId w:val="4"/>
      </w:numPr>
    </w:pPr>
  </w:style>
  <w:style w:type="paragraph" w:customStyle="1" w:styleId="Heading11">
    <w:name w:val="Heading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link w:val="BezodstpwZnak"/>
    <w:qFormat/>
    <w:rsid w:val="00C22A5B"/>
    <w:rPr>
      <w:rFonts w:cs="Calibri"/>
      <w:sz w:val="22"/>
      <w:szCs w:val="22"/>
      <w:lang w:eastAsia="en-US"/>
    </w:rPr>
  </w:style>
  <w:style w:type="paragraph" w:customStyle="1" w:styleId="WW-Heading2">
    <w:name w:val="WW-Heading 2"/>
    <w:basedOn w:val="Standard"/>
    <w:next w:val="Standard"/>
    <w:rsid w:val="00C22A5B"/>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C22A5B"/>
  </w:style>
  <w:style w:type="numbering" w:customStyle="1" w:styleId="Bezlisty1">
    <w:name w:val="Bez listy1"/>
    <w:next w:val="Bezlisty"/>
    <w:uiPriority w:val="99"/>
    <w:semiHidden/>
    <w:unhideWhenUsed/>
    <w:rsid w:val="00C22A5B"/>
  </w:style>
  <w:style w:type="character" w:customStyle="1" w:styleId="WW8Num1z0">
    <w:name w:val="WW8Num1z0"/>
    <w:rsid w:val="00C22A5B"/>
    <w:rPr>
      <w:rFonts w:ascii="Symbol" w:hAnsi="Symbol" w:cs="Symbol"/>
    </w:rPr>
  </w:style>
  <w:style w:type="character" w:customStyle="1" w:styleId="WW8Num1z1">
    <w:name w:val="WW8Num1z1"/>
    <w:rsid w:val="00C22A5B"/>
  </w:style>
  <w:style w:type="character" w:customStyle="1" w:styleId="WW8Num1z2">
    <w:name w:val="WW8Num1z2"/>
    <w:rsid w:val="00C22A5B"/>
  </w:style>
  <w:style w:type="character" w:customStyle="1" w:styleId="WW8Num1z3">
    <w:name w:val="WW8Num1z3"/>
    <w:rsid w:val="00C22A5B"/>
  </w:style>
  <w:style w:type="character" w:customStyle="1" w:styleId="WW8Num1z4">
    <w:name w:val="WW8Num1z4"/>
    <w:rsid w:val="00C22A5B"/>
  </w:style>
  <w:style w:type="character" w:customStyle="1" w:styleId="WW8Num1z5">
    <w:name w:val="WW8Num1z5"/>
    <w:rsid w:val="00C22A5B"/>
  </w:style>
  <w:style w:type="character" w:customStyle="1" w:styleId="WW8Num1z6">
    <w:name w:val="WW8Num1z6"/>
    <w:rsid w:val="00C22A5B"/>
  </w:style>
  <w:style w:type="character" w:customStyle="1" w:styleId="WW8Num1z7">
    <w:name w:val="WW8Num1z7"/>
    <w:rsid w:val="00C22A5B"/>
  </w:style>
  <w:style w:type="character" w:customStyle="1" w:styleId="WW8Num1z8">
    <w:name w:val="WW8Num1z8"/>
    <w:rsid w:val="00C22A5B"/>
  </w:style>
  <w:style w:type="character" w:customStyle="1" w:styleId="WW8Num2z0">
    <w:name w:val="WW8Num2z0"/>
    <w:rsid w:val="00C22A5B"/>
    <w:rPr>
      <w:rFonts w:ascii="Symbol" w:hAnsi="Symbol" w:cs="Times New Roman"/>
    </w:rPr>
  </w:style>
  <w:style w:type="character" w:customStyle="1" w:styleId="WW8Num3z0">
    <w:name w:val="WW8Num3z0"/>
    <w:rsid w:val="00C22A5B"/>
    <w:rPr>
      <w:rFonts w:ascii="Symbol" w:hAnsi="Symbol" w:cs="Times New Roman"/>
    </w:rPr>
  </w:style>
  <w:style w:type="character" w:customStyle="1" w:styleId="WW8Num4z0">
    <w:name w:val="WW8Num4z0"/>
    <w:rsid w:val="00C22A5B"/>
    <w:rPr>
      <w:rFonts w:ascii="Symbol" w:hAnsi="Symbol" w:cs="StarSymbol"/>
      <w:sz w:val="18"/>
      <w:szCs w:val="18"/>
    </w:rPr>
  </w:style>
  <w:style w:type="character" w:customStyle="1" w:styleId="WW8Num4z1">
    <w:name w:val="WW8Num4z1"/>
    <w:rsid w:val="00C22A5B"/>
  </w:style>
  <w:style w:type="character" w:customStyle="1" w:styleId="WW8Num4z2">
    <w:name w:val="WW8Num4z2"/>
    <w:rsid w:val="00C22A5B"/>
  </w:style>
  <w:style w:type="character" w:customStyle="1" w:styleId="WW8Num4z3">
    <w:name w:val="WW8Num4z3"/>
    <w:rsid w:val="00C22A5B"/>
  </w:style>
  <w:style w:type="character" w:customStyle="1" w:styleId="WW8Num4z4">
    <w:name w:val="WW8Num4z4"/>
    <w:rsid w:val="00C22A5B"/>
  </w:style>
  <w:style w:type="character" w:customStyle="1" w:styleId="WW8Num4z5">
    <w:name w:val="WW8Num4z5"/>
    <w:rsid w:val="00C22A5B"/>
  </w:style>
  <w:style w:type="character" w:customStyle="1" w:styleId="WW8Num4z6">
    <w:name w:val="WW8Num4z6"/>
    <w:rsid w:val="00C22A5B"/>
  </w:style>
  <w:style w:type="character" w:customStyle="1" w:styleId="WW8Num4z7">
    <w:name w:val="WW8Num4z7"/>
    <w:rsid w:val="00C22A5B"/>
  </w:style>
  <w:style w:type="character" w:customStyle="1" w:styleId="WW8Num4z8">
    <w:name w:val="WW8Num4z8"/>
    <w:rsid w:val="00C22A5B"/>
  </w:style>
  <w:style w:type="character" w:customStyle="1" w:styleId="WW8Num5z0">
    <w:name w:val="WW8Num5z0"/>
    <w:rsid w:val="00C22A5B"/>
    <w:rPr>
      <w:rFonts w:ascii="Symbol" w:hAnsi="Symbol" w:cs="Symbol"/>
    </w:rPr>
  </w:style>
  <w:style w:type="character" w:customStyle="1" w:styleId="WW8Num6z0">
    <w:name w:val="WW8Num6z0"/>
    <w:rsid w:val="00C22A5B"/>
    <w:rPr>
      <w:rFonts w:ascii="Arial" w:eastAsia="Calibri" w:hAnsi="Arial" w:cs="Arial"/>
    </w:rPr>
  </w:style>
  <w:style w:type="character" w:customStyle="1" w:styleId="WW8Num7z0">
    <w:name w:val="WW8Num7z0"/>
    <w:rsid w:val="00C22A5B"/>
    <w:rPr>
      <w:rFonts w:ascii="Symbol" w:hAnsi="Symbol" w:cs="Symbol"/>
    </w:rPr>
  </w:style>
  <w:style w:type="character" w:customStyle="1" w:styleId="WW8Num7z1">
    <w:name w:val="WW8Num7z1"/>
    <w:rsid w:val="00C22A5B"/>
  </w:style>
  <w:style w:type="character" w:customStyle="1" w:styleId="WW8Num7z2">
    <w:name w:val="WW8Num7z2"/>
    <w:rsid w:val="00C22A5B"/>
  </w:style>
  <w:style w:type="character" w:customStyle="1" w:styleId="WW8Num7z3">
    <w:name w:val="WW8Num7z3"/>
    <w:rsid w:val="00C22A5B"/>
  </w:style>
  <w:style w:type="character" w:customStyle="1" w:styleId="WW8Num7z4">
    <w:name w:val="WW8Num7z4"/>
    <w:rsid w:val="00C22A5B"/>
  </w:style>
  <w:style w:type="character" w:customStyle="1" w:styleId="WW8Num7z5">
    <w:name w:val="WW8Num7z5"/>
    <w:rsid w:val="00C22A5B"/>
  </w:style>
  <w:style w:type="character" w:customStyle="1" w:styleId="WW8Num7z6">
    <w:name w:val="WW8Num7z6"/>
    <w:rsid w:val="00C22A5B"/>
    <w:rPr>
      <w:rFonts w:cs="Arial"/>
    </w:rPr>
  </w:style>
  <w:style w:type="character" w:customStyle="1" w:styleId="WW8Num7z7">
    <w:name w:val="WW8Num7z7"/>
    <w:rsid w:val="00C22A5B"/>
  </w:style>
  <w:style w:type="character" w:customStyle="1" w:styleId="WW8Num7z8">
    <w:name w:val="WW8Num7z8"/>
    <w:rsid w:val="00C22A5B"/>
  </w:style>
  <w:style w:type="character" w:customStyle="1" w:styleId="WW8Num8z0">
    <w:name w:val="WW8Num8z0"/>
    <w:rsid w:val="00C22A5B"/>
    <w:rPr>
      <w:rFonts w:ascii="Arial" w:eastAsia="Calibri" w:hAnsi="Arial" w:cs="Arial"/>
    </w:rPr>
  </w:style>
  <w:style w:type="character" w:customStyle="1" w:styleId="WW8Num8z1">
    <w:name w:val="WW8Num8z1"/>
    <w:rsid w:val="00C22A5B"/>
    <w:rPr>
      <w:b w:val="0"/>
    </w:rPr>
  </w:style>
  <w:style w:type="character" w:customStyle="1" w:styleId="WW8Num8z2">
    <w:name w:val="WW8Num8z2"/>
    <w:rsid w:val="00C22A5B"/>
    <w:rPr>
      <w:b/>
    </w:rPr>
  </w:style>
  <w:style w:type="character" w:customStyle="1" w:styleId="WW8Num8z6">
    <w:name w:val="WW8Num8z6"/>
    <w:rsid w:val="00C22A5B"/>
    <w:rPr>
      <w:rFonts w:ascii="Arial" w:eastAsia="Times New Roman" w:hAnsi="Arial" w:cs="Arial"/>
      <w:b/>
    </w:rPr>
  </w:style>
  <w:style w:type="character" w:customStyle="1" w:styleId="WW8Num9z0">
    <w:name w:val="WW8Num9z0"/>
    <w:rsid w:val="00C22A5B"/>
    <w:rPr>
      <w:rFonts w:cs="Arial"/>
      <w:b w:val="0"/>
    </w:rPr>
  </w:style>
  <w:style w:type="character" w:customStyle="1" w:styleId="WW8Num9z1">
    <w:name w:val="WW8Num9z1"/>
    <w:rsid w:val="00C22A5B"/>
    <w:rPr>
      <w:rFonts w:cs="Arial"/>
    </w:rPr>
  </w:style>
  <w:style w:type="character" w:customStyle="1" w:styleId="WW8Num9z3">
    <w:name w:val="WW8Num9z3"/>
    <w:rsid w:val="00C22A5B"/>
  </w:style>
  <w:style w:type="character" w:customStyle="1" w:styleId="WW8Num9z4">
    <w:name w:val="WW8Num9z4"/>
    <w:rsid w:val="00C22A5B"/>
  </w:style>
  <w:style w:type="character" w:customStyle="1" w:styleId="WW8Num9z5">
    <w:name w:val="WW8Num9z5"/>
    <w:rsid w:val="00C22A5B"/>
  </w:style>
  <w:style w:type="character" w:customStyle="1" w:styleId="WW8Num9z7">
    <w:name w:val="WW8Num9z7"/>
    <w:rsid w:val="00C22A5B"/>
  </w:style>
  <w:style w:type="character" w:customStyle="1" w:styleId="WW8Num9z8">
    <w:name w:val="WW8Num9z8"/>
    <w:rsid w:val="00C22A5B"/>
  </w:style>
  <w:style w:type="character" w:customStyle="1" w:styleId="WW8Num10z0">
    <w:name w:val="WW8Num10z0"/>
    <w:rsid w:val="00C22A5B"/>
    <w:rPr>
      <w:rFonts w:ascii="Arial" w:eastAsia="Calibri" w:hAnsi="Arial" w:cs="Arial"/>
    </w:rPr>
  </w:style>
  <w:style w:type="character" w:customStyle="1" w:styleId="WW8Num11z0">
    <w:name w:val="WW8Num11z0"/>
    <w:rsid w:val="00C22A5B"/>
    <w:rPr>
      <w:rFonts w:ascii="Symbol" w:hAnsi="Symbol" w:cs="Symbol"/>
    </w:rPr>
  </w:style>
  <w:style w:type="character" w:customStyle="1" w:styleId="WW8Num12z0">
    <w:name w:val="WW8Num12z0"/>
    <w:rsid w:val="00C22A5B"/>
    <w:rPr>
      <w:rFonts w:cs="Arial"/>
      <w:b w:val="0"/>
    </w:rPr>
  </w:style>
  <w:style w:type="character" w:customStyle="1" w:styleId="WW8Num13z0">
    <w:name w:val="WW8Num13z0"/>
    <w:rsid w:val="00C22A5B"/>
    <w:rPr>
      <w:rFonts w:ascii="Symbol" w:hAnsi="Symbol" w:cs="Symbol"/>
    </w:rPr>
  </w:style>
  <w:style w:type="character" w:customStyle="1" w:styleId="WW8Num13z1">
    <w:name w:val="WW8Num13z1"/>
    <w:rsid w:val="00C22A5B"/>
  </w:style>
  <w:style w:type="character" w:customStyle="1" w:styleId="WW8Num13z2">
    <w:name w:val="WW8Num13z2"/>
    <w:rsid w:val="00C22A5B"/>
  </w:style>
  <w:style w:type="character" w:customStyle="1" w:styleId="WW8Num13z3">
    <w:name w:val="WW8Num13z3"/>
    <w:rsid w:val="00C22A5B"/>
  </w:style>
  <w:style w:type="character" w:customStyle="1" w:styleId="WW8Num13z4">
    <w:name w:val="WW8Num13z4"/>
    <w:rsid w:val="00C22A5B"/>
  </w:style>
  <w:style w:type="character" w:customStyle="1" w:styleId="WW8Num13z5">
    <w:name w:val="WW8Num13z5"/>
    <w:rsid w:val="00C22A5B"/>
  </w:style>
  <w:style w:type="character" w:customStyle="1" w:styleId="WW8Num13z6">
    <w:name w:val="WW8Num13z6"/>
    <w:rsid w:val="00C22A5B"/>
  </w:style>
  <w:style w:type="character" w:customStyle="1" w:styleId="WW8Num13z7">
    <w:name w:val="WW8Num13z7"/>
    <w:rsid w:val="00C22A5B"/>
  </w:style>
  <w:style w:type="character" w:customStyle="1" w:styleId="WW8Num13z8">
    <w:name w:val="WW8Num13z8"/>
    <w:rsid w:val="00C22A5B"/>
  </w:style>
  <w:style w:type="character" w:customStyle="1" w:styleId="WW8Num14z0">
    <w:name w:val="WW8Num14z0"/>
    <w:rsid w:val="00C22A5B"/>
    <w:rPr>
      <w:rFonts w:cs="Arial"/>
      <w:b w:val="0"/>
    </w:rPr>
  </w:style>
  <w:style w:type="character" w:customStyle="1" w:styleId="WW8Num14z1">
    <w:name w:val="WW8Num14z1"/>
    <w:rsid w:val="00C22A5B"/>
    <w:rPr>
      <w:i w:val="0"/>
    </w:rPr>
  </w:style>
  <w:style w:type="character" w:customStyle="1" w:styleId="WW8Num14z2">
    <w:name w:val="WW8Num14z2"/>
    <w:rsid w:val="00C22A5B"/>
  </w:style>
  <w:style w:type="character" w:customStyle="1" w:styleId="WW8Num14z4">
    <w:name w:val="WW8Num14z4"/>
    <w:rsid w:val="00C22A5B"/>
  </w:style>
  <w:style w:type="character" w:customStyle="1" w:styleId="WW8Num14z5">
    <w:name w:val="WW8Num14z5"/>
    <w:rsid w:val="00C22A5B"/>
  </w:style>
  <w:style w:type="character" w:customStyle="1" w:styleId="WW8Num14z6">
    <w:name w:val="WW8Num14z6"/>
    <w:rsid w:val="00C22A5B"/>
  </w:style>
  <w:style w:type="character" w:customStyle="1" w:styleId="WW8Num14z7">
    <w:name w:val="WW8Num14z7"/>
    <w:rsid w:val="00C22A5B"/>
  </w:style>
  <w:style w:type="character" w:customStyle="1" w:styleId="WW8Num14z8">
    <w:name w:val="WW8Num14z8"/>
    <w:rsid w:val="00C22A5B"/>
  </w:style>
  <w:style w:type="character" w:customStyle="1" w:styleId="WW8Num15z0">
    <w:name w:val="WW8Num15z0"/>
    <w:rsid w:val="00C22A5B"/>
    <w:rPr>
      <w:rFonts w:cs="Arial"/>
      <w:b w:val="0"/>
    </w:rPr>
  </w:style>
  <w:style w:type="character" w:customStyle="1" w:styleId="WW8Num15z1">
    <w:name w:val="WW8Num15z1"/>
    <w:rsid w:val="00C22A5B"/>
  </w:style>
  <w:style w:type="character" w:customStyle="1" w:styleId="WW8Num15z2">
    <w:name w:val="WW8Num15z2"/>
    <w:rsid w:val="00C22A5B"/>
  </w:style>
  <w:style w:type="character" w:customStyle="1" w:styleId="WW8Num15z3">
    <w:name w:val="WW8Num15z3"/>
    <w:rsid w:val="00C22A5B"/>
  </w:style>
  <w:style w:type="character" w:customStyle="1" w:styleId="WW8Num15z4">
    <w:name w:val="WW8Num15z4"/>
    <w:rsid w:val="00C22A5B"/>
  </w:style>
  <w:style w:type="character" w:customStyle="1" w:styleId="WW8Num15z5">
    <w:name w:val="WW8Num15z5"/>
    <w:rsid w:val="00C22A5B"/>
  </w:style>
  <w:style w:type="character" w:customStyle="1" w:styleId="WW8Num15z6">
    <w:name w:val="WW8Num15z6"/>
    <w:rsid w:val="00C22A5B"/>
  </w:style>
  <w:style w:type="character" w:customStyle="1" w:styleId="WW8Num15z7">
    <w:name w:val="WW8Num15z7"/>
    <w:rsid w:val="00C22A5B"/>
  </w:style>
  <w:style w:type="character" w:customStyle="1" w:styleId="WW8Num15z8">
    <w:name w:val="WW8Num15z8"/>
    <w:rsid w:val="00C22A5B"/>
  </w:style>
  <w:style w:type="character" w:customStyle="1" w:styleId="WW8Num16z0">
    <w:name w:val="WW8Num16z0"/>
    <w:rsid w:val="00C22A5B"/>
  </w:style>
  <w:style w:type="character" w:customStyle="1" w:styleId="WW8Num17z0">
    <w:name w:val="WW8Num17z0"/>
    <w:rsid w:val="00C22A5B"/>
    <w:rPr>
      <w:rFonts w:ascii="Symbol" w:hAnsi="Symbol" w:cs="Symbol"/>
    </w:rPr>
  </w:style>
  <w:style w:type="character" w:customStyle="1" w:styleId="WW8Num17z1">
    <w:name w:val="WW8Num17z1"/>
    <w:rsid w:val="00C22A5B"/>
    <w:rPr>
      <w:b w:val="0"/>
    </w:rPr>
  </w:style>
  <w:style w:type="character" w:customStyle="1" w:styleId="WW8Num17z2">
    <w:name w:val="WW8Num17z2"/>
    <w:rsid w:val="00C22A5B"/>
    <w:rPr>
      <w:b/>
    </w:rPr>
  </w:style>
  <w:style w:type="character" w:customStyle="1" w:styleId="WW8Num17z3">
    <w:name w:val="WW8Num17z3"/>
    <w:rsid w:val="00C22A5B"/>
  </w:style>
  <w:style w:type="character" w:customStyle="1" w:styleId="WW8Num17z4">
    <w:name w:val="WW8Num17z4"/>
    <w:rsid w:val="00C22A5B"/>
  </w:style>
  <w:style w:type="character" w:customStyle="1" w:styleId="WW8Num17z5">
    <w:name w:val="WW8Num17z5"/>
    <w:rsid w:val="00C22A5B"/>
  </w:style>
  <w:style w:type="character" w:customStyle="1" w:styleId="WW8Num17z6">
    <w:name w:val="WW8Num17z6"/>
    <w:rsid w:val="00C22A5B"/>
    <w:rPr>
      <w:rFonts w:ascii="Arial" w:eastAsia="Times New Roman" w:hAnsi="Arial" w:cs="Arial"/>
      <w:b/>
    </w:rPr>
  </w:style>
  <w:style w:type="character" w:customStyle="1" w:styleId="WW8Num17z7">
    <w:name w:val="WW8Num17z7"/>
    <w:rsid w:val="00C22A5B"/>
  </w:style>
  <w:style w:type="character" w:customStyle="1" w:styleId="WW8Num17z8">
    <w:name w:val="WW8Num17z8"/>
    <w:rsid w:val="00C22A5B"/>
  </w:style>
  <w:style w:type="character" w:customStyle="1" w:styleId="WW8Num18z0">
    <w:name w:val="WW8Num18z0"/>
    <w:rsid w:val="00C22A5B"/>
    <w:rPr>
      <w:rFonts w:cs="Arial"/>
      <w:b w:val="0"/>
    </w:rPr>
  </w:style>
  <w:style w:type="character" w:customStyle="1" w:styleId="WW8Num18z1">
    <w:name w:val="WW8Num18z1"/>
    <w:rsid w:val="00C22A5B"/>
    <w:rPr>
      <w:rFonts w:ascii="Arial" w:hAnsi="Arial" w:cs="Arial"/>
    </w:rPr>
  </w:style>
  <w:style w:type="character" w:customStyle="1" w:styleId="WW8Num18z2">
    <w:name w:val="WW8Num18z2"/>
    <w:rsid w:val="00C22A5B"/>
    <w:rPr>
      <w:rFonts w:ascii="Symbol" w:hAnsi="Symbol" w:cs="Symbol"/>
    </w:rPr>
  </w:style>
  <w:style w:type="character" w:customStyle="1" w:styleId="WW8Num18z3">
    <w:name w:val="WW8Num18z3"/>
    <w:rsid w:val="00C22A5B"/>
  </w:style>
  <w:style w:type="character" w:customStyle="1" w:styleId="WW8Num18z4">
    <w:name w:val="WW8Num18z4"/>
    <w:rsid w:val="00C22A5B"/>
  </w:style>
  <w:style w:type="character" w:customStyle="1" w:styleId="WW8Num18z5">
    <w:name w:val="WW8Num18z5"/>
    <w:rsid w:val="00C22A5B"/>
  </w:style>
  <w:style w:type="character" w:customStyle="1" w:styleId="WW8Num18z6">
    <w:name w:val="WW8Num18z6"/>
    <w:rsid w:val="00C22A5B"/>
  </w:style>
  <w:style w:type="character" w:customStyle="1" w:styleId="WW8Num18z7">
    <w:name w:val="WW8Num18z7"/>
    <w:rsid w:val="00C22A5B"/>
  </w:style>
  <w:style w:type="character" w:customStyle="1" w:styleId="WW8Num18z8">
    <w:name w:val="WW8Num18z8"/>
    <w:rsid w:val="00C22A5B"/>
  </w:style>
  <w:style w:type="character" w:customStyle="1" w:styleId="WW8Num19z0">
    <w:name w:val="WW8Num19z0"/>
    <w:rsid w:val="00C22A5B"/>
    <w:rPr>
      <w:rFonts w:cs="Arial"/>
    </w:rPr>
  </w:style>
  <w:style w:type="character" w:customStyle="1" w:styleId="WW8Num20z0">
    <w:name w:val="WW8Num20z0"/>
    <w:rsid w:val="00C22A5B"/>
    <w:rPr>
      <w:rFonts w:cs="Arial"/>
    </w:rPr>
  </w:style>
  <w:style w:type="character" w:customStyle="1" w:styleId="WW8Num21z0">
    <w:name w:val="WW8Num21z0"/>
    <w:rsid w:val="00C22A5B"/>
    <w:rPr>
      <w:rFonts w:ascii="Arial" w:eastAsia="Times New Roman" w:hAnsi="Arial" w:cs="Arial"/>
    </w:rPr>
  </w:style>
  <w:style w:type="character" w:customStyle="1" w:styleId="WW8Num21z1">
    <w:name w:val="WW8Num21z1"/>
    <w:rsid w:val="00C22A5B"/>
  </w:style>
  <w:style w:type="character" w:customStyle="1" w:styleId="WW8Num21z2">
    <w:name w:val="WW8Num21z2"/>
    <w:rsid w:val="00C22A5B"/>
  </w:style>
  <w:style w:type="character" w:customStyle="1" w:styleId="WW8Num21z3">
    <w:name w:val="WW8Num21z3"/>
    <w:rsid w:val="00C22A5B"/>
  </w:style>
  <w:style w:type="character" w:customStyle="1" w:styleId="WW8Num21z4">
    <w:name w:val="WW8Num21z4"/>
    <w:rsid w:val="00C22A5B"/>
  </w:style>
  <w:style w:type="character" w:customStyle="1" w:styleId="WW8Num21z5">
    <w:name w:val="WW8Num21z5"/>
    <w:rsid w:val="00C22A5B"/>
  </w:style>
  <w:style w:type="character" w:customStyle="1" w:styleId="WW8Num21z6">
    <w:name w:val="WW8Num21z6"/>
    <w:rsid w:val="00C22A5B"/>
  </w:style>
  <w:style w:type="character" w:customStyle="1" w:styleId="WW8Num21z7">
    <w:name w:val="WW8Num21z7"/>
    <w:rsid w:val="00C22A5B"/>
  </w:style>
  <w:style w:type="character" w:customStyle="1" w:styleId="WW8Num21z8">
    <w:name w:val="WW8Num21z8"/>
    <w:rsid w:val="00C22A5B"/>
  </w:style>
  <w:style w:type="character" w:customStyle="1" w:styleId="WW8Num22z0">
    <w:name w:val="WW8Num22z0"/>
    <w:rsid w:val="00C22A5B"/>
    <w:rPr>
      <w:rFonts w:ascii="Symbol" w:hAnsi="Symbol" w:cs="Symbol"/>
    </w:rPr>
  </w:style>
  <w:style w:type="character" w:customStyle="1" w:styleId="WW8Num22z1">
    <w:name w:val="WW8Num22z1"/>
    <w:rsid w:val="00C22A5B"/>
    <w:rPr>
      <w:rFonts w:ascii="Courier New" w:hAnsi="Courier New" w:cs="Courier New"/>
    </w:rPr>
  </w:style>
  <w:style w:type="character" w:customStyle="1" w:styleId="WW8Num22z2">
    <w:name w:val="WW8Num22z2"/>
    <w:rsid w:val="00C22A5B"/>
    <w:rPr>
      <w:rFonts w:ascii="Wingdings" w:hAnsi="Wingdings" w:cs="Wingdings"/>
    </w:rPr>
  </w:style>
  <w:style w:type="character" w:customStyle="1" w:styleId="WW8Num23z0">
    <w:name w:val="WW8Num23z0"/>
    <w:rsid w:val="00C22A5B"/>
    <w:rPr>
      <w:rFonts w:ascii="Symbol" w:hAnsi="Symbol" w:cs="Symbol"/>
    </w:rPr>
  </w:style>
  <w:style w:type="character" w:customStyle="1" w:styleId="WW8Num23z1">
    <w:name w:val="WW8Num23z1"/>
    <w:rsid w:val="00C22A5B"/>
    <w:rPr>
      <w:b w:val="0"/>
    </w:rPr>
  </w:style>
  <w:style w:type="character" w:customStyle="1" w:styleId="WW8Num23z2">
    <w:name w:val="WW8Num23z2"/>
    <w:rsid w:val="00C22A5B"/>
    <w:rPr>
      <w:b/>
    </w:rPr>
  </w:style>
  <w:style w:type="character" w:customStyle="1" w:styleId="WW8Num24z0">
    <w:name w:val="WW8Num24z0"/>
    <w:rsid w:val="00C22A5B"/>
    <w:rPr>
      <w:rFonts w:cs="Arial"/>
    </w:rPr>
  </w:style>
  <w:style w:type="character" w:customStyle="1" w:styleId="WW8Num25z0">
    <w:name w:val="WW8Num25z0"/>
    <w:rsid w:val="00C22A5B"/>
    <w:rPr>
      <w:b w:val="0"/>
    </w:rPr>
  </w:style>
  <w:style w:type="character" w:customStyle="1" w:styleId="WW8Num25z1">
    <w:name w:val="WW8Num25z1"/>
    <w:rsid w:val="00C22A5B"/>
    <w:rPr>
      <w:rFonts w:ascii="Times New Roman" w:hAnsi="Times New Roman" w:cs="Times New Roman"/>
    </w:rPr>
  </w:style>
  <w:style w:type="character" w:customStyle="1" w:styleId="WW8Num25z2">
    <w:name w:val="WW8Num25z2"/>
    <w:rsid w:val="00C22A5B"/>
    <w:rPr>
      <w:rFonts w:ascii="Symbol" w:hAnsi="Symbol" w:cs="Symbol"/>
    </w:rPr>
  </w:style>
  <w:style w:type="character" w:customStyle="1" w:styleId="WW8Num25z3">
    <w:name w:val="WW8Num25z3"/>
    <w:rsid w:val="00C22A5B"/>
  </w:style>
  <w:style w:type="character" w:customStyle="1" w:styleId="WW8Num25z4">
    <w:name w:val="WW8Num25z4"/>
    <w:rsid w:val="00C22A5B"/>
  </w:style>
  <w:style w:type="character" w:customStyle="1" w:styleId="WW8Num25z5">
    <w:name w:val="WW8Num25z5"/>
    <w:rsid w:val="00C22A5B"/>
  </w:style>
  <w:style w:type="character" w:customStyle="1" w:styleId="WW8Num25z6">
    <w:name w:val="WW8Num25z6"/>
    <w:rsid w:val="00C22A5B"/>
  </w:style>
  <w:style w:type="character" w:customStyle="1" w:styleId="WW8Num25z7">
    <w:name w:val="WW8Num25z7"/>
    <w:rsid w:val="00C22A5B"/>
  </w:style>
  <w:style w:type="character" w:customStyle="1" w:styleId="WW8Num25z8">
    <w:name w:val="WW8Num25z8"/>
    <w:rsid w:val="00C22A5B"/>
  </w:style>
  <w:style w:type="character" w:customStyle="1" w:styleId="WW8Num26z0">
    <w:name w:val="WW8Num26z0"/>
    <w:rsid w:val="00C22A5B"/>
    <w:rPr>
      <w:b/>
    </w:rPr>
  </w:style>
  <w:style w:type="character" w:customStyle="1" w:styleId="WW8Num26z1">
    <w:name w:val="WW8Num26z1"/>
    <w:rsid w:val="00C22A5B"/>
    <w:rPr>
      <w:rFonts w:ascii="Arial" w:eastAsia="Times New Roman" w:hAnsi="Arial" w:cs="Arial"/>
    </w:rPr>
  </w:style>
  <w:style w:type="character" w:customStyle="1" w:styleId="WW8Num26z2">
    <w:name w:val="WW8Num26z2"/>
    <w:rsid w:val="00C22A5B"/>
  </w:style>
  <w:style w:type="character" w:customStyle="1" w:styleId="WW8Num26z3">
    <w:name w:val="WW8Num26z3"/>
    <w:rsid w:val="00C22A5B"/>
  </w:style>
  <w:style w:type="character" w:customStyle="1" w:styleId="WW8Num26z4">
    <w:name w:val="WW8Num26z4"/>
    <w:rsid w:val="00C22A5B"/>
  </w:style>
  <w:style w:type="character" w:customStyle="1" w:styleId="WW8Num26z5">
    <w:name w:val="WW8Num26z5"/>
    <w:rsid w:val="00C22A5B"/>
  </w:style>
  <w:style w:type="character" w:customStyle="1" w:styleId="WW8Num26z6">
    <w:name w:val="WW8Num26z6"/>
    <w:rsid w:val="00C22A5B"/>
  </w:style>
  <w:style w:type="character" w:customStyle="1" w:styleId="WW8Num26z7">
    <w:name w:val="WW8Num26z7"/>
    <w:rsid w:val="00C22A5B"/>
  </w:style>
  <w:style w:type="character" w:customStyle="1" w:styleId="WW8Num26z8">
    <w:name w:val="WW8Num26z8"/>
    <w:rsid w:val="00C22A5B"/>
  </w:style>
  <w:style w:type="character" w:customStyle="1" w:styleId="WW8Num27z0">
    <w:name w:val="WW8Num27z0"/>
    <w:rsid w:val="00C22A5B"/>
    <w:rPr>
      <w:b w:val="0"/>
    </w:rPr>
  </w:style>
  <w:style w:type="character" w:customStyle="1" w:styleId="WW8Num28z0">
    <w:name w:val="WW8Num28z0"/>
    <w:rsid w:val="00C22A5B"/>
    <w:rPr>
      <w:b/>
    </w:rPr>
  </w:style>
  <w:style w:type="character" w:customStyle="1" w:styleId="WW8Num29z0">
    <w:name w:val="WW8Num29z0"/>
    <w:rsid w:val="00C22A5B"/>
    <w:rPr>
      <w:b w:val="0"/>
    </w:rPr>
  </w:style>
  <w:style w:type="character" w:customStyle="1" w:styleId="WW8Num29z1">
    <w:name w:val="WW8Num29z1"/>
    <w:rsid w:val="00C22A5B"/>
    <w:rPr>
      <w:rFonts w:ascii="Courier New" w:hAnsi="Courier New" w:cs="Courier New"/>
    </w:rPr>
  </w:style>
  <w:style w:type="character" w:customStyle="1" w:styleId="WW8Num29z2">
    <w:name w:val="WW8Num29z2"/>
    <w:rsid w:val="00C22A5B"/>
    <w:rPr>
      <w:rFonts w:ascii="Wingdings" w:hAnsi="Wingdings" w:cs="Wingdings"/>
    </w:rPr>
  </w:style>
  <w:style w:type="character" w:customStyle="1" w:styleId="WW8Num30z0">
    <w:name w:val="WW8Num30z0"/>
    <w:rsid w:val="00C22A5B"/>
    <w:rPr>
      <w:rFonts w:ascii="Arial" w:eastAsia="Times New Roman" w:hAnsi="Arial" w:cs="Arial"/>
    </w:rPr>
  </w:style>
  <w:style w:type="character" w:customStyle="1" w:styleId="WW8Num30z1">
    <w:name w:val="WW8Num30z1"/>
    <w:rsid w:val="00C22A5B"/>
  </w:style>
  <w:style w:type="character" w:customStyle="1" w:styleId="WW8Num30z2">
    <w:name w:val="WW8Num30z2"/>
    <w:rsid w:val="00C22A5B"/>
  </w:style>
  <w:style w:type="character" w:customStyle="1" w:styleId="WW8Num30z3">
    <w:name w:val="WW8Num30z3"/>
    <w:rsid w:val="00C22A5B"/>
  </w:style>
  <w:style w:type="character" w:customStyle="1" w:styleId="WW8Num30z4">
    <w:name w:val="WW8Num30z4"/>
    <w:rsid w:val="00C22A5B"/>
  </w:style>
  <w:style w:type="character" w:customStyle="1" w:styleId="WW8Num30z5">
    <w:name w:val="WW8Num30z5"/>
    <w:rsid w:val="00C22A5B"/>
  </w:style>
  <w:style w:type="character" w:customStyle="1" w:styleId="WW8Num30z6">
    <w:name w:val="WW8Num30z6"/>
    <w:rsid w:val="00C22A5B"/>
  </w:style>
  <w:style w:type="character" w:customStyle="1" w:styleId="WW8Num30z7">
    <w:name w:val="WW8Num30z7"/>
    <w:rsid w:val="00C22A5B"/>
  </w:style>
  <w:style w:type="character" w:customStyle="1" w:styleId="WW8Num30z8">
    <w:name w:val="WW8Num30z8"/>
    <w:rsid w:val="00C22A5B"/>
  </w:style>
  <w:style w:type="character" w:customStyle="1" w:styleId="WW8Num31z0">
    <w:name w:val="WW8Num31z0"/>
    <w:rsid w:val="00C22A5B"/>
    <w:rPr>
      <w:rFonts w:ascii="Symbol" w:hAnsi="Symbol" w:cs="Symbol"/>
    </w:rPr>
  </w:style>
  <w:style w:type="character" w:customStyle="1" w:styleId="WW8Num31z1">
    <w:name w:val="WW8Num31z1"/>
    <w:rsid w:val="00C22A5B"/>
    <w:rPr>
      <w:rFonts w:ascii="Courier New" w:hAnsi="Courier New" w:cs="Courier New"/>
    </w:rPr>
  </w:style>
  <w:style w:type="character" w:customStyle="1" w:styleId="WW8Num31z2">
    <w:name w:val="WW8Num31z2"/>
    <w:rsid w:val="00C22A5B"/>
    <w:rPr>
      <w:rFonts w:ascii="Wingdings" w:hAnsi="Wingdings" w:cs="Wingdings"/>
    </w:rPr>
  </w:style>
  <w:style w:type="character" w:customStyle="1" w:styleId="WW8Num32z0">
    <w:name w:val="WW8Num32z0"/>
    <w:rsid w:val="00C22A5B"/>
    <w:rPr>
      <w:rFonts w:ascii="Arial" w:hAnsi="Arial" w:cs="Arial"/>
    </w:rPr>
  </w:style>
  <w:style w:type="character" w:customStyle="1" w:styleId="WW8Num32z1">
    <w:name w:val="WW8Num32z1"/>
    <w:rsid w:val="00C22A5B"/>
    <w:rPr>
      <w:rFonts w:ascii="Times New Roman" w:eastAsia="Times New Roman" w:hAnsi="Times New Roman" w:cs="Times New Roman"/>
      <w:b w:val="0"/>
      <w:i w:val="0"/>
    </w:rPr>
  </w:style>
  <w:style w:type="character" w:customStyle="1" w:styleId="WW8Num32z2">
    <w:name w:val="WW8Num32z2"/>
    <w:rsid w:val="00C22A5B"/>
  </w:style>
  <w:style w:type="character" w:customStyle="1" w:styleId="WW8Num32z3">
    <w:name w:val="WW8Num32z3"/>
    <w:rsid w:val="00C22A5B"/>
  </w:style>
  <w:style w:type="character" w:customStyle="1" w:styleId="WW8Num32z4">
    <w:name w:val="WW8Num32z4"/>
    <w:rsid w:val="00C22A5B"/>
  </w:style>
  <w:style w:type="character" w:customStyle="1" w:styleId="WW8Num32z5">
    <w:name w:val="WW8Num32z5"/>
    <w:rsid w:val="00C22A5B"/>
  </w:style>
  <w:style w:type="character" w:customStyle="1" w:styleId="WW8Num32z6">
    <w:name w:val="WW8Num32z6"/>
    <w:rsid w:val="00C22A5B"/>
  </w:style>
  <w:style w:type="character" w:customStyle="1" w:styleId="WW8Num32z7">
    <w:name w:val="WW8Num32z7"/>
    <w:rsid w:val="00C22A5B"/>
  </w:style>
  <w:style w:type="character" w:customStyle="1" w:styleId="WW8Num32z8">
    <w:name w:val="WW8Num32z8"/>
    <w:rsid w:val="00C22A5B"/>
  </w:style>
  <w:style w:type="character" w:customStyle="1" w:styleId="WW8Num33z0">
    <w:name w:val="WW8Num33z0"/>
    <w:rsid w:val="00C22A5B"/>
    <w:rPr>
      <w:rFonts w:cs="Arial"/>
      <w:b/>
    </w:rPr>
  </w:style>
  <w:style w:type="character" w:customStyle="1" w:styleId="WW8Num34z0">
    <w:name w:val="WW8Num34z0"/>
    <w:rsid w:val="00C22A5B"/>
    <w:rPr>
      <w:b w:val="0"/>
    </w:rPr>
  </w:style>
  <w:style w:type="character" w:customStyle="1" w:styleId="WW8Num35z0">
    <w:name w:val="WW8Num35z0"/>
    <w:rsid w:val="00C22A5B"/>
    <w:rPr>
      <w:rFonts w:ascii="Symbol" w:hAnsi="Symbol" w:cs="Symbol"/>
    </w:rPr>
  </w:style>
  <w:style w:type="character" w:customStyle="1" w:styleId="WW8Num35z1">
    <w:name w:val="WW8Num35z1"/>
    <w:rsid w:val="00C22A5B"/>
    <w:rPr>
      <w:rFonts w:ascii="Courier New" w:hAnsi="Courier New" w:cs="Courier New"/>
    </w:rPr>
  </w:style>
  <w:style w:type="character" w:customStyle="1" w:styleId="WW8Num35z2">
    <w:name w:val="WW8Num35z2"/>
    <w:rsid w:val="00C22A5B"/>
    <w:rPr>
      <w:rFonts w:ascii="Wingdings" w:hAnsi="Wingdings" w:cs="Wingdings"/>
    </w:rPr>
  </w:style>
  <w:style w:type="character" w:customStyle="1" w:styleId="WW8Num36z0">
    <w:name w:val="WW8Num36z0"/>
    <w:rsid w:val="00C22A5B"/>
    <w:rPr>
      <w:b w:val="0"/>
    </w:rPr>
  </w:style>
  <w:style w:type="character" w:customStyle="1" w:styleId="WW8Num9z6">
    <w:name w:val="WW8Num9z6"/>
    <w:rsid w:val="00C22A5B"/>
    <w:rPr>
      <w:rFonts w:cs="Arial"/>
    </w:rPr>
  </w:style>
  <w:style w:type="character" w:customStyle="1" w:styleId="Absatz-Standardschriftart">
    <w:name w:val="Absatz-Standardschriftart"/>
    <w:rsid w:val="00C22A5B"/>
  </w:style>
  <w:style w:type="character" w:customStyle="1" w:styleId="WW8Num19z1">
    <w:name w:val="WW8Num19z1"/>
    <w:rsid w:val="00C22A5B"/>
    <w:rPr>
      <w:b w:val="0"/>
    </w:rPr>
  </w:style>
  <w:style w:type="character" w:customStyle="1" w:styleId="WW8Num19z2">
    <w:name w:val="WW8Num19z2"/>
    <w:rsid w:val="00C22A5B"/>
    <w:rPr>
      <w:b/>
    </w:rPr>
  </w:style>
  <w:style w:type="character" w:customStyle="1" w:styleId="WW8Num19z6">
    <w:name w:val="WW8Num19z6"/>
    <w:rsid w:val="00C22A5B"/>
    <w:rPr>
      <w:rFonts w:ascii="Arial" w:eastAsia="Times New Roman" w:hAnsi="Arial" w:cs="Arial"/>
      <w:b/>
    </w:rPr>
  </w:style>
  <w:style w:type="character" w:customStyle="1" w:styleId="WW8Num20z1">
    <w:name w:val="WW8Num20z1"/>
    <w:rsid w:val="00C22A5B"/>
    <w:rPr>
      <w:rFonts w:ascii="Times New Roman" w:hAnsi="Times New Roman" w:cs="Arial"/>
    </w:rPr>
  </w:style>
  <w:style w:type="character" w:customStyle="1" w:styleId="WW8Num20z2">
    <w:name w:val="WW8Num20z2"/>
    <w:rsid w:val="00C22A5B"/>
    <w:rPr>
      <w:rFonts w:ascii="Symbol" w:hAnsi="Symbol" w:cs="Symbol"/>
    </w:rPr>
  </w:style>
  <w:style w:type="character" w:customStyle="1" w:styleId="WW8Num36z1">
    <w:name w:val="WW8Num36z1"/>
    <w:rsid w:val="00C22A5B"/>
    <w:rPr>
      <w:i w:val="0"/>
    </w:rPr>
  </w:style>
  <w:style w:type="character" w:customStyle="1" w:styleId="WW8Num36z4">
    <w:name w:val="WW8Num36z4"/>
    <w:rsid w:val="00C22A5B"/>
    <w:rPr>
      <w:rFonts w:ascii="Arial" w:eastAsia="Times New Roman" w:hAnsi="Arial" w:cs="Arial"/>
    </w:rPr>
  </w:style>
  <w:style w:type="character" w:customStyle="1" w:styleId="WW8Num38z0">
    <w:name w:val="WW8Num38z0"/>
    <w:rsid w:val="00C22A5B"/>
    <w:rPr>
      <w:b w:val="0"/>
    </w:rPr>
  </w:style>
  <w:style w:type="character" w:customStyle="1" w:styleId="WW8Num38z1">
    <w:name w:val="WW8Num38z1"/>
    <w:rsid w:val="00C22A5B"/>
    <w:rPr>
      <w:i w:val="0"/>
    </w:rPr>
  </w:style>
  <w:style w:type="character" w:customStyle="1" w:styleId="WW8Num39z0">
    <w:name w:val="WW8Num39z0"/>
    <w:rsid w:val="00C22A5B"/>
    <w:rPr>
      <w:b w:val="0"/>
      <w:i w:val="0"/>
    </w:rPr>
  </w:style>
  <w:style w:type="character" w:customStyle="1" w:styleId="WW8Num39z1">
    <w:name w:val="WW8Num39z1"/>
    <w:rsid w:val="00C22A5B"/>
    <w:rPr>
      <w:rFonts w:ascii="Arial" w:eastAsia="Times New Roman" w:hAnsi="Arial" w:cs="Arial"/>
      <w:b w:val="0"/>
    </w:rPr>
  </w:style>
  <w:style w:type="character" w:customStyle="1" w:styleId="WW8Num40z0">
    <w:name w:val="WW8Num40z0"/>
    <w:rsid w:val="00C22A5B"/>
    <w:rPr>
      <w:b w:val="0"/>
    </w:rPr>
  </w:style>
  <w:style w:type="character" w:customStyle="1" w:styleId="WW8Num43z0">
    <w:name w:val="WW8Num43z0"/>
    <w:rsid w:val="00C22A5B"/>
    <w:rPr>
      <w:b w:val="0"/>
    </w:rPr>
  </w:style>
  <w:style w:type="character" w:customStyle="1" w:styleId="WW8Num43z1">
    <w:name w:val="WW8Num43z1"/>
    <w:rsid w:val="00C22A5B"/>
    <w:rPr>
      <w:i w:val="0"/>
    </w:rPr>
  </w:style>
  <w:style w:type="character" w:customStyle="1" w:styleId="WW8Num45z1">
    <w:name w:val="WW8Num45z1"/>
    <w:rsid w:val="00C22A5B"/>
    <w:rPr>
      <w:i w:val="0"/>
    </w:rPr>
  </w:style>
  <w:style w:type="character" w:customStyle="1" w:styleId="WW8Num52z0">
    <w:name w:val="WW8Num52z0"/>
    <w:rsid w:val="00C22A5B"/>
    <w:rPr>
      <w:rFonts w:ascii="Symbol" w:hAnsi="Symbol" w:cs="Symbol"/>
    </w:rPr>
  </w:style>
  <w:style w:type="character" w:customStyle="1" w:styleId="WW8Num52z1">
    <w:name w:val="WW8Num52z1"/>
    <w:rsid w:val="00C22A5B"/>
    <w:rPr>
      <w:rFonts w:ascii="Courier New" w:hAnsi="Courier New" w:cs="Courier New"/>
    </w:rPr>
  </w:style>
  <w:style w:type="character" w:customStyle="1" w:styleId="WW8Num52z2">
    <w:name w:val="WW8Num52z2"/>
    <w:rsid w:val="00C22A5B"/>
    <w:rPr>
      <w:rFonts w:ascii="Wingdings" w:hAnsi="Wingdings" w:cs="Wingdings"/>
    </w:rPr>
  </w:style>
  <w:style w:type="character" w:customStyle="1" w:styleId="WW8Num53z0">
    <w:name w:val="WW8Num53z0"/>
    <w:rsid w:val="00C22A5B"/>
    <w:rPr>
      <w:b w:val="0"/>
    </w:rPr>
  </w:style>
  <w:style w:type="character" w:customStyle="1" w:styleId="WW8Num54z0">
    <w:name w:val="WW8Num54z0"/>
    <w:rsid w:val="00C22A5B"/>
    <w:rPr>
      <w:rFonts w:ascii="Symbol" w:hAnsi="Symbol" w:cs="Symbol"/>
    </w:rPr>
  </w:style>
  <w:style w:type="character" w:customStyle="1" w:styleId="WW8Num54z1">
    <w:name w:val="WW8Num54z1"/>
    <w:rsid w:val="00C22A5B"/>
    <w:rPr>
      <w:rFonts w:ascii="Courier New" w:hAnsi="Courier New" w:cs="Courier New"/>
    </w:rPr>
  </w:style>
  <w:style w:type="character" w:customStyle="1" w:styleId="WW8Num54z2">
    <w:name w:val="WW8Num54z2"/>
    <w:rsid w:val="00C22A5B"/>
    <w:rPr>
      <w:rFonts w:ascii="Wingdings" w:hAnsi="Wingdings" w:cs="Wingdings"/>
    </w:rPr>
  </w:style>
  <w:style w:type="character" w:customStyle="1" w:styleId="WW8Num55z0">
    <w:name w:val="WW8Num55z0"/>
    <w:rsid w:val="00C22A5B"/>
    <w:rPr>
      <w:rFonts w:ascii="Arial" w:eastAsia="Times New Roman" w:hAnsi="Arial" w:cs="Arial"/>
    </w:rPr>
  </w:style>
  <w:style w:type="character" w:customStyle="1" w:styleId="WW8Num57z0">
    <w:name w:val="WW8Num57z0"/>
    <w:rsid w:val="00C22A5B"/>
    <w:rPr>
      <w:rFonts w:ascii="Symbol" w:hAnsi="Symbol" w:cs="Symbol"/>
    </w:rPr>
  </w:style>
  <w:style w:type="character" w:customStyle="1" w:styleId="WW8Num57z1">
    <w:name w:val="WW8Num57z1"/>
    <w:rsid w:val="00C22A5B"/>
    <w:rPr>
      <w:rFonts w:ascii="Courier New" w:hAnsi="Courier New" w:cs="Courier New"/>
    </w:rPr>
  </w:style>
  <w:style w:type="character" w:customStyle="1" w:styleId="WW8Num57z2">
    <w:name w:val="WW8Num57z2"/>
    <w:rsid w:val="00C22A5B"/>
    <w:rPr>
      <w:rFonts w:ascii="Wingdings" w:hAnsi="Wingdings" w:cs="Wingdings"/>
    </w:rPr>
  </w:style>
  <w:style w:type="character" w:customStyle="1" w:styleId="WW8Num58z0">
    <w:name w:val="WW8Num58z0"/>
    <w:rsid w:val="00C22A5B"/>
    <w:rPr>
      <w:rFonts w:ascii="Arial" w:eastAsia="Times New Roman" w:hAnsi="Arial" w:cs="Arial"/>
    </w:rPr>
  </w:style>
  <w:style w:type="character" w:customStyle="1" w:styleId="WW8Num59z0">
    <w:name w:val="WW8Num59z0"/>
    <w:rsid w:val="00C22A5B"/>
    <w:rPr>
      <w:b w:val="0"/>
    </w:rPr>
  </w:style>
  <w:style w:type="character" w:customStyle="1" w:styleId="WW8Num59z1">
    <w:name w:val="WW8Num59z1"/>
    <w:rsid w:val="00C22A5B"/>
    <w:rPr>
      <w:rFonts w:ascii="Times New Roman" w:hAnsi="Times New Roman" w:cs="Times New Roman"/>
    </w:rPr>
  </w:style>
  <w:style w:type="character" w:customStyle="1" w:styleId="WW8Num59z2">
    <w:name w:val="WW8Num59z2"/>
    <w:rsid w:val="00C22A5B"/>
    <w:rPr>
      <w:rFonts w:ascii="Symbol" w:hAnsi="Symbol" w:cs="Symbol"/>
    </w:rPr>
  </w:style>
  <w:style w:type="character" w:customStyle="1" w:styleId="WW8Num60z1">
    <w:name w:val="WW8Num60z1"/>
    <w:rsid w:val="00C22A5B"/>
    <w:rPr>
      <w:rFonts w:ascii="Arial" w:eastAsia="Times New Roman" w:hAnsi="Arial" w:cs="Arial"/>
    </w:rPr>
  </w:style>
  <w:style w:type="character" w:customStyle="1" w:styleId="WW8Num62z0">
    <w:name w:val="WW8Num62z0"/>
    <w:rsid w:val="00C22A5B"/>
    <w:rPr>
      <w:b w:val="0"/>
    </w:rPr>
  </w:style>
  <w:style w:type="character" w:customStyle="1" w:styleId="WW8Num63z0">
    <w:name w:val="WW8Num63z0"/>
    <w:rsid w:val="00C22A5B"/>
    <w:rPr>
      <w:rFonts w:ascii="Times New Roman" w:eastAsia="Times New Roman" w:hAnsi="Times New Roman" w:cs="Times New Roman"/>
      <w:b w:val="0"/>
      <w:i w:val="0"/>
    </w:rPr>
  </w:style>
  <w:style w:type="character" w:customStyle="1" w:styleId="WW8Num64z0">
    <w:name w:val="WW8Num64z0"/>
    <w:rsid w:val="00C22A5B"/>
    <w:rPr>
      <w:rFonts w:ascii="Arial" w:eastAsia="Times New Roman" w:hAnsi="Arial" w:cs="Arial"/>
      <w:b w:val="0"/>
    </w:rPr>
  </w:style>
  <w:style w:type="character" w:customStyle="1" w:styleId="WW8Num65z0">
    <w:name w:val="WW8Num65z0"/>
    <w:rsid w:val="00C22A5B"/>
    <w:rPr>
      <w:rFonts w:ascii="Symbol" w:hAnsi="Symbol" w:cs="Symbol"/>
    </w:rPr>
  </w:style>
  <w:style w:type="character" w:customStyle="1" w:styleId="WW8Num65z1">
    <w:name w:val="WW8Num65z1"/>
    <w:rsid w:val="00C22A5B"/>
    <w:rPr>
      <w:rFonts w:ascii="Courier New" w:hAnsi="Courier New" w:cs="Courier New"/>
    </w:rPr>
  </w:style>
  <w:style w:type="character" w:customStyle="1" w:styleId="WW8Num65z2">
    <w:name w:val="WW8Num65z2"/>
    <w:rsid w:val="00C22A5B"/>
    <w:rPr>
      <w:rFonts w:ascii="Wingdings" w:hAnsi="Wingdings" w:cs="Wingdings"/>
    </w:rPr>
  </w:style>
  <w:style w:type="character" w:customStyle="1" w:styleId="WW8Num66z0">
    <w:name w:val="WW8Num66z0"/>
    <w:rsid w:val="00C22A5B"/>
    <w:rPr>
      <w:rFonts w:ascii="Arial" w:eastAsia="Times New Roman" w:hAnsi="Arial" w:cs="Arial"/>
    </w:rPr>
  </w:style>
  <w:style w:type="character" w:customStyle="1" w:styleId="WW8Num67z0">
    <w:name w:val="WW8Num67z0"/>
    <w:rsid w:val="00C22A5B"/>
    <w:rPr>
      <w:rFonts w:ascii="Symbol" w:hAnsi="Symbol" w:cs="Symbol"/>
    </w:rPr>
  </w:style>
  <w:style w:type="character" w:customStyle="1" w:styleId="WW8Num67z1">
    <w:name w:val="WW8Num67z1"/>
    <w:rsid w:val="00C22A5B"/>
    <w:rPr>
      <w:rFonts w:ascii="Courier New" w:hAnsi="Courier New" w:cs="Courier New"/>
    </w:rPr>
  </w:style>
  <w:style w:type="character" w:customStyle="1" w:styleId="WW8Num67z2">
    <w:name w:val="WW8Num67z2"/>
    <w:rsid w:val="00C22A5B"/>
    <w:rPr>
      <w:rFonts w:ascii="Wingdings" w:hAnsi="Wingdings" w:cs="Wingdings"/>
    </w:rPr>
  </w:style>
  <w:style w:type="character" w:customStyle="1" w:styleId="WW8Num68z0">
    <w:name w:val="WW8Num68z0"/>
    <w:rsid w:val="00C22A5B"/>
    <w:rPr>
      <w:rFonts w:ascii="Arial" w:hAnsi="Arial" w:cs="Arial"/>
    </w:rPr>
  </w:style>
  <w:style w:type="character" w:customStyle="1" w:styleId="WW8Num68z1">
    <w:name w:val="WW8Num68z1"/>
    <w:rsid w:val="00C22A5B"/>
    <w:rPr>
      <w:rFonts w:ascii="Times New Roman" w:eastAsia="Times New Roman" w:hAnsi="Times New Roman" w:cs="Times New Roman"/>
      <w:b w:val="0"/>
      <w:i w:val="0"/>
    </w:rPr>
  </w:style>
  <w:style w:type="character" w:customStyle="1" w:styleId="WW8Num70z0">
    <w:name w:val="WW8Num70z0"/>
    <w:rsid w:val="00C22A5B"/>
    <w:rPr>
      <w:rFonts w:ascii="Symbol" w:hAnsi="Symbol" w:cs="Symbol"/>
    </w:rPr>
  </w:style>
  <w:style w:type="character" w:customStyle="1" w:styleId="WW8Num70z1">
    <w:name w:val="WW8Num70z1"/>
    <w:rsid w:val="00C22A5B"/>
    <w:rPr>
      <w:rFonts w:ascii="Courier New" w:hAnsi="Courier New" w:cs="Courier New"/>
    </w:rPr>
  </w:style>
  <w:style w:type="character" w:customStyle="1" w:styleId="WW8Num70z2">
    <w:name w:val="WW8Num70z2"/>
    <w:rsid w:val="00C22A5B"/>
    <w:rPr>
      <w:rFonts w:ascii="Wingdings" w:hAnsi="Wingdings" w:cs="Wingdings"/>
    </w:rPr>
  </w:style>
  <w:style w:type="character" w:customStyle="1" w:styleId="WW8Num71z0">
    <w:name w:val="WW8Num71z0"/>
    <w:rsid w:val="00C22A5B"/>
    <w:rPr>
      <w:rFonts w:ascii="Symbol" w:hAnsi="Symbol" w:cs="Symbol"/>
    </w:rPr>
  </w:style>
  <w:style w:type="character" w:customStyle="1" w:styleId="WW8Num71z1">
    <w:name w:val="WW8Num71z1"/>
    <w:rsid w:val="00C22A5B"/>
    <w:rPr>
      <w:rFonts w:ascii="Courier New" w:hAnsi="Courier New" w:cs="Courier New"/>
    </w:rPr>
  </w:style>
  <w:style w:type="character" w:customStyle="1" w:styleId="WW8Num71z2">
    <w:name w:val="WW8Num71z2"/>
    <w:rsid w:val="00C22A5B"/>
    <w:rPr>
      <w:rFonts w:ascii="Wingdings" w:hAnsi="Wingdings" w:cs="Wingdings"/>
    </w:rPr>
  </w:style>
  <w:style w:type="character" w:customStyle="1" w:styleId="Domylnaczcionkaakapitu3">
    <w:name w:val="Domyślna czcionka akapitu3"/>
    <w:rsid w:val="00C22A5B"/>
  </w:style>
  <w:style w:type="character" w:customStyle="1" w:styleId="WW8Num34z1">
    <w:name w:val="WW8Num34z1"/>
    <w:rsid w:val="00C22A5B"/>
    <w:rPr>
      <w:i w:val="0"/>
    </w:rPr>
  </w:style>
  <w:style w:type="character" w:customStyle="1" w:styleId="WW8Num36z3">
    <w:name w:val="WW8Num36z3"/>
    <w:rsid w:val="00C22A5B"/>
    <w:rPr>
      <w:rFonts w:ascii="Arial" w:eastAsia="Times New Roman" w:hAnsi="Arial" w:cs="Arial"/>
    </w:rPr>
  </w:style>
  <w:style w:type="character" w:customStyle="1" w:styleId="WW8Num37z0">
    <w:name w:val="WW8Num37z0"/>
    <w:rsid w:val="00C22A5B"/>
    <w:rPr>
      <w:b w:val="0"/>
      <w:i w:val="0"/>
    </w:rPr>
  </w:style>
  <w:style w:type="character" w:customStyle="1" w:styleId="WW8Num37z1">
    <w:name w:val="WW8Num37z1"/>
    <w:rsid w:val="00C22A5B"/>
    <w:rPr>
      <w:rFonts w:ascii="Arial" w:eastAsia="Times New Roman" w:hAnsi="Arial" w:cs="Arial"/>
    </w:rPr>
  </w:style>
  <w:style w:type="character" w:customStyle="1" w:styleId="WW8Num41z1">
    <w:name w:val="WW8Num41z1"/>
    <w:rsid w:val="00C22A5B"/>
    <w:rPr>
      <w:i w:val="0"/>
    </w:rPr>
  </w:style>
  <w:style w:type="character" w:customStyle="1" w:styleId="WW8Num50z1">
    <w:name w:val="WW8Num50z1"/>
    <w:rsid w:val="00C22A5B"/>
    <w:rPr>
      <w:rFonts w:ascii="Arial" w:eastAsia="Times New Roman" w:hAnsi="Arial" w:cs="Arial"/>
    </w:rPr>
  </w:style>
  <w:style w:type="character" w:customStyle="1" w:styleId="Domylnaczcionkaakapitu2">
    <w:name w:val="Domyślna czcionka akapitu2"/>
    <w:rsid w:val="00C22A5B"/>
  </w:style>
  <w:style w:type="character" w:customStyle="1" w:styleId="WW8Num8z3">
    <w:name w:val="WW8Num8z3"/>
    <w:rsid w:val="00C22A5B"/>
    <w:rPr>
      <w:rFonts w:ascii="Arial" w:eastAsia="Times New Roman" w:hAnsi="Arial" w:cs="Arial"/>
    </w:rPr>
  </w:style>
  <w:style w:type="character" w:customStyle="1" w:styleId="WW8Num8z4">
    <w:name w:val="WW8Num8z4"/>
    <w:rsid w:val="00C22A5B"/>
    <w:rPr>
      <w:rFonts w:ascii="Times New Roman" w:hAnsi="Times New Roman" w:cs="Times New Roman"/>
    </w:rPr>
  </w:style>
  <w:style w:type="character" w:customStyle="1" w:styleId="WW8Num23z6">
    <w:name w:val="WW8Num23z6"/>
    <w:rsid w:val="00C22A5B"/>
    <w:rPr>
      <w:rFonts w:ascii="Arial" w:eastAsia="Times New Roman" w:hAnsi="Arial" w:cs="Arial"/>
      <w:b/>
    </w:rPr>
  </w:style>
  <w:style w:type="character" w:customStyle="1" w:styleId="WW8Num24z1">
    <w:name w:val="WW8Num24z1"/>
    <w:rsid w:val="00C22A5B"/>
    <w:rPr>
      <w:rFonts w:ascii="Times New Roman" w:hAnsi="Times New Roman" w:cs="Times New Roman"/>
    </w:rPr>
  </w:style>
  <w:style w:type="character" w:customStyle="1" w:styleId="WW8Num24z2">
    <w:name w:val="WW8Num24z2"/>
    <w:rsid w:val="00C22A5B"/>
    <w:rPr>
      <w:rFonts w:ascii="Symbol" w:hAnsi="Symbol" w:cs="Symbol"/>
    </w:rPr>
  </w:style>
  <w:style w:type="character" w:customStyle="1" w:styleId="WW8Num42z1">
    <w:name w:val="WW8Num42z1"/>
    <w:rsid w:val="00C22A5B"/>
    <w:rPr>
      <w:rFonts w:ascii="Arial" w:eastAsia="Calibri" w:hAnsi="Arial" w:cs="Arial"/>
    </w:rPr>
  </w:style>
  <w:style w:type="character" w:customStyle="1" w:styleId="WW8Num45z3">
    <w:name w:val="WW8Num45z3"/>
    <w:rsid w:val="00C22A5B"/>
    <w:rPr>
      <w:rFonts w:ascii="Arial" w:eastAsia="Times New Roman" w:hAnsi="Arial" w:cs="Arial"/>
    </w:rPr>
  </w:style>
  <w:style w:type="character" w:customStyle="1" w:styleId="WW8Num46z1">
    <w:name w:val="WW8Num46z1"/>
    <w:rsid w:val="00C22A5B"/>
    <w:rPr>
      <w:rFonts w:ascii="Arial" w:eastAsia="Times New Roman" w:hAnsi="Arial" w:cs="Arial"/>
    </w:rPr>
  </w:style>
  <w:style w:type="character" w:customStyle="1" w:styleId="WW8Num47z0">
    <w:name w:val="WW8Num47z0"/>
    <w:rsid w:val="00C22A5B"/>
    <w:rPr>
      <w:b w:val="0"/>
    </w:rPr>
  </w:style>
  <w:style w:type="character" w:customStyle="1" w:styleId="WW8Num51z0">
    <w:name w:val="WW8Num51z0"/>
    <w:rsid w:val="00C22A5B"/>
    <w:rPr>
      <w:rFonts w:ascii="Cambria" w:hAnsi="Cambria" w:cs="Times New Roman"/>
      <w:sz w:val="24"/>
      <w:szCs w:val="24"/>
    </w:rPr>
  </w:style>
  <w:style w:type="character" w:customStyle="1" w:styleId="Odwoaniedokomentarza1">
    <w:name w:val="Odwołanie do komentarza1"/>
    <w:rsid w:val="00C22A5B"/>
    <w:rPr>
      <w:sz w:val="16"/>
      <w:szCs w:val="16"/>
    </w:rPr>
  </w:style>
  <w:style w:type="character" w:customStyle="1" w:styleId="Znakiprzypiswkocowych">
    <w:name w:val="Znaki przypisów końcowych"/>
    <w:rsid w:val="00C22A5B"/>
    <w:rPr>
      <w:vertAlign w:val="superscript"/>
    </w:rPr>
  </w:style>
  <w:style w:type="character" w:customStyle="1" w:styleId="Odwoaniedokomentarza2">
    <w:name w:val="Odwołanie do komentarza2"/>
    <w:rsid w:val="00C22A5B"/>
    <w:rPr>
      <w:sz w:val="16"/>
      <w:szCs w:val="16"/>
    </w:rPr>
  </w:style>
  <w:style w:type="character" w:customStyle="1" w:styleId="Tekstpodstawowywcity2Znak1">
    <w:name w:val="Tekst podstawowy wcięty 2 Znak1"/>
    <w:rsid w:val="00C22A5B"/>
    <w:rPr>
      <w:sz w:val="24"/>
      <w:szCs w:val="24"/>
      <w:lang w:eastAsia="zh-CN"/>
    </w:rPr>
  </w:style>
  <w:style w:type="character" w:customStyle="1" w:styleId="Tekstpodstawowy2Znak1">
    <w:name w:val="Tekst podstawowy 2 Znak1"/>
    <w:rsid w:val="00C22A5B"/>
    <w:rPr>
      <w:sz w:val="24"/>
      <w:szCs w:val="24"/>
      <w:lang w:eastAsia="zh-CN"/>
    </w:rPr>
  </w:style>
  <w:style w:type="character" w:customStyle="1" w:styleId="HTML-wstpniesformatowanyZnak">
    <w:name w:val="HTML - wstępnie sformatowany Znak"/>
    <w:uiPriority w:val="99"/>
    <w:rsid w:val="00C22A5B"/>
    <w:rPr>
      <w:rFonts w:ascii="Courier New" w:hAnsi="Courier New" w:cs="Courier New"/>
    </w:rPr>
  </w:style>
  <w:style w:type="character" w:customStyle="1" w:styleId="EndnoteCharacters">
    <w:name w:val="Endnote Characters"/>
    <w:rsid w:val="00C22A5B"/>
    <w:rPr>
      <w:vertAlign w:val="superscript"/>
    </w:rPr>
  </w:style>
  <w:style w:type="character" w:customStyle="1" w:styleId="TytuZnak1">
    <w:name w:val="Tytuł Znak1"/>
    <w:rsid w:val="00C22A5B"/>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C22A5B"/>
    <w:rPr>
      <w:sz w:val="16"/>
      <w:szCs w:val="16"/>
      <w:lang w:eastAsia="zh-CN"/>
    </w:rPr>
  </w:style>
  <w:style w:type="character" w:customStyle="1" w:styleId="Tekstpodstawowy3Znak1">
    <w:name w:val="Tekst podstawowy 3 Znak1"/>
    <w:rsid w:val="00C22A5B"/>
    <w:rPr>
      <w:sz w:val="16"/>
      <w:szCs w:val="16"/>
      <w:lang w:eastAsia="zh-CN"/>
    </w:rPr>
  </w:style>
  <w:style w:type="character" w:customStyle="1" w:styleId="ZwrotpoegnalnyZnak">
    <w:name w:val="Zwrot pożegnalny Znak"/>
    <w:rsid w:val="00C22A5B"/>
    <w:rPr>
      <w:sz w:val="24"/>
      <w:szCs w:val="24"/>
      <w:lang w:val="x-none"/>
    </w:rPr>
  </w:style>
  <w:style w:type="character" w:customStyle="1" w:styleId="PodpisZnak">
    <w:name w:val="Podpis Znak"/>
    <w:rsid w:val="00C22A5B"/>
    <w:rPr>
      <w:sz w:val="24"/>
      <w:szCs w:val="24"/>
      <w:lang w:val="x-none"/>
    </w:rPr>
  </w:style>
  <w:style w:type="character" w:customStyle="1" w:styleId="TekstpodstawowyZnak1">
    <w:name w:val="Tekst podstawowy Znak1"/>
    <w:rsid w:val="00C22A5B"/>
    <w:rPr>
      <w:b/>
      <w:bCs/>
      <w:sz w:val="28"/>
      <w:szCs w:val="24"/>
      <w:lang w:val="x-none" w:eastAsia="zh-CN"/>
    </w:rPr>
  </w:style>
  <w:style w:type="character" w:customStyle="1" w:styleId="TekstpodstawowyzwciciemZnak">
    <w:name w:val="Tekst podstawowy z wcięciem Znak"/>
    <w:rsid w:val="00C22A5B"/>
    <w:rPr>
      <w:b/>
      <w:bCs/>
      <w:sz w:val="24"/>
      <w:szCs w:val="24"/>
      <w:lang w:val="x-none"/>
    </w:rPr>
  </w:style>
  <w:style w:type="character" w:customStyle="1" w:styleId="TekstpodstawowywcityZnak1">
    <w:name w:val="Tekst podstawowy wcięty Znak1"/>
    <w:rsid w:val="00C22A5B"/>
    <w:rPr>
      <w:sz w:val="24"/>
      <w:szCs w:val="24"/>
      <w:lang w:val="x-none" w:eastAsia="zh-CN"/>
    </w:rPr>
  </w:style>
  <w:style w:type="character" w:customStyle="1" w:styleId="Tekstpodstawowyzwciciem2Znak">
    <w:name w:val="Tekst podstawowy z wcięciem 2 Znak"/>
    <w:rsid w:val="00C22A5B"/>
  </w:style>
  <w:style w:type="character" w:customStyle="1" w:styleId="luchili1">
    <w:name w:val="luc_hili1"/>
    <w:rsid w:val="00C22A5B"/>
    <w:rPr>
      <w:shd w:val="clear" w:color="auto" w:fill="FFFF99"/>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rsid w:val="00C22A5B"/>
  </w:style>
  <w:style w:type="character" w:customStyle="1" w:styleId="FootnoteCharacters">
    <w:name w:val="Footnote Characters"/>
    <w:rsid w:val="00C22A5B"/>
    <w:rPr>
      <w:vertAlign w:val="superscript"/>
    </w:rPr>
  </w:style>
  <w:style w:type="character" w:customStyle="1" w:styleId="MapadokumentuZnak1">
    <w:name w:val="Mapa dokumentu Znak1"/>
    <w:rsid w:val="00C22A5B"/>
    <w:rPr>
      <w:rFonts w:ascii="Tahoma" w:hAnsi="Tahoma" w:cs="Tahoma"/>
      <w:sz w:val="16"/>
      <w:szCs w:val="16"/>
      <w:lang w:eastAsia="zh-CN"/>
    </w:rPr>
  </w:style>
  <w:style w:type="paragraph" w:customStyle="1" w:styleId="Heading">
    <w:name w:val="Heading"/>
    <w:basedOn w:val="Normalny"/>
    <w:next w:val="Tekstpodstawowy"/>
    <w:rsid w:val="00C22A5B"/>
    <w:pPr>
      <w:jc w:val="center"/>
    </w:pPr>
    <w:rPr>
      <w:b/>
      <w:bCs/>
      <w:color w:val="000080"/>
      <w:sz w:val="52"/>
      <w:lang w:val="x-none" w:eastAsia="zh-CN"/>
    </w:rPr>
  </w:style>
  <w:style w:type="paragraph" w:styleId="Lista">
    <w:name w:val="List"/>
    <w:basedOn w:val="Tekstpodstawowy"/>
    <w:rsid w:val="00C22A5B"/>
    <w:pPr>
      <w:suppressAutoHyphens/>
      <w:spacing w:after="0" w:line="360" w:lineRule="auto"/>
      <w:jc w:val="center"/>
    </w:pPr>
    <w:rPr>
      <w:rFonts w:eastAsia="Times New Roman" w:cs="FreeSans"/>
      <w:b/>
      <w:bCs/>
      <w:sz w:val="28"/>
      <w:lang w:eastAsia="zh-CN"/>
    </w:rPr>
  </w:style>
  <w:style w:type="paragraph" w:styleId="Legenda">
    <w:name w:val="caption"/>
    <w:basedOn w:val="Normalny"/>
    <w:qFormat/>
    <w:locked/>
    <w:rsid w:val="00C22A5B"/>
    <w:pPr>
      <w:suppressLineNumbers/>
      <w:suppressAutoHyphens/>
      <w:spacing w:before="120" w:after="120"/>
    </w:pPr>
    <w:rPr>
      <w:rFonts w:cs="Lohit Hindi"/>
      <w:i/>
      <w:iCs/>
      <w:lang w:eastAsia="zh-CN"/>
    </w:rPr>
  </w:style>
  <w:style w:type="paragraph" w:customStyle="1" w:styleId="Index">
    <w:name w:val="Index"/>
    <w:basedOn w:val="Normalny"/>
    <w:rsid w:val="00C22A5B"/>
    <w:pPr>
      <w:suppressLineNumbers/>
      <w:suppressAutoHyphens/>
    </w:pPr>
    <w:rPr>
      <w:rFonts w:cs="Lohit Hindi"/>
      <w:lang w:eastAsia="zh-CN"/>
    </w:rPr>
  </w:style>
  <w:style w:type="paragraph" w:customStyle="1" w:styleId="Nagwek20">
    <w:name w:val="Nagłówek2"/>
    <w:basedOn w:val="Normalny"/>
    <w:next w:val="Tekstpodstawowy"/>
    <w:rsid w:val="00C22A5B"/>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C22A5B"/>
    <w:pPr>
      <w:suppressLineNumbers/>
      <w:suppressAutoHyphens/>
      <w:spacing w:before="120" w:after="120"/>
    </w:pPr>
    <w:rPr>
      <w:rFonts w:cs="FreeSans"/>
      <w:i/>
      <w:iCs/>
      <w:lang w:eastAsia="zh-CN"/>
    </w:rPr>
  </w:style>
  <w:style w:type="paragraph" w:customStyle="1" w:styleId="Indeks">
    <w:name w:val="Indeks"/>
    <w:basedOn w:val="Normalny"/>
    <w:rsid w:val="00C22A5B"/>
    <w:pPr>
      <w:suppressLineNumbers/>
      <w:suppressAutoHyphens/>
    </w:pPr>
    <w:rPr>
      <w:rFonts w:cs="FreeSans"/>
      <w:lang w:eastAsia="zh-CN"/>
    </w:rPr>
  </w:style>
  <w:style w:type="paragraph" w:customStyle="1" w:styleId="Nagwek10">
    <w:name w:val="Nagłówek1"/>
    <w:basedOn w:val="Normalny"/>
    <w:next w:val="Tekstpodstawowy"/>
    <w:rsid w:val="00C22A5B"/>
    <w:pPr>
      <w:suppressAutoHyphens/>
      <w:jc w:val="center"/>
    </w:pPr>
    <w:rPr>
      <w:b/>
      <w:bCs/>
      <w:color w:val="000080"/>
      <w:sz w:val="52"/>
      <w:lang w:val="x-none" w:eastAsia="zh-CN"/>
    </w:rPr>
  </w:style>
  <w:style w:type="paragraph" w:customStyle="1" w:styleId="Legenda1">
    <w:name w:val="Legenda1"/>
    <w:basedOn w:val="Normalny"/>
    <w:rsid w:val="00C22A5B"/>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C22A5B"/>
    <w:pPr>
      <w:suppressAutoHyphens/>
      <w:spacing w:after="120" w:line="480" w:lineRule="auto"/>
      <w:ind w:left="283"/>
    </w:pPr>
    <w:rPr>
      <w:lang w:val="x-none" w:eastAsia="zh-CN"/>
    </w:rPr>
  </w:style>
  <w:style w:type="paragraph" w:customStyle="1" w:styleId="Tekstpodstawowy22">
    <w:name w:val="Tekst podstawowy 22"/>
    <w:basedOn w:val="Normalny"/>
    <w:rsid w:val="00C22A5B"/>
    <w:pPr>
      <w:suppressAutoHyphens/>
      <w:spacing w:after="120" w:line="480" w:lineRule="auto"/>
    </w:pPr>
    <w:rPr>
      <w:lang w:val="x-none" w:eastAsia="zh-CN"/>
    </w:rPr>
  </w:style>
  <w:style w:type="paragraph" w:customStyle="1" w:styleId="Tekstpodstawowywcity31">
    <w:name w:val="Tekst podstawowy wcięty 31"/>
    <w:basedOn w:val="Normalny"/>
    <w:rsid w:val="00C22A5B"/>
    <w:pPr>
      <w:suppressAutoHyphens/>
      <w:spacing w:after="120"/>
      <w:ind w:left="283"/>
    </w:pPr>
    <w:rPr>
      <w:sz w:val="16"/>
      <w:szCs w:val="16"/>
      <w:lang w:val="x-none" w:eastAsia="zh-CN"/>
    </w:rPr>
  </w:style>
  <w:style w:type="paragraph" w:customStyle="1" w:styleId="Plandokumentu1">
    <w:name w:val="Plan dokumentu1"/>
    <w:basedOn w:val="Normalny"/>
    <w:rsid w:val="00C22A5B"/>
    <w:pPr>
      <w:shd w:val="clear" w:color="auto" w:fill="000080"/>
      <w:suppressAutoHyphens/>
    </w:pPr>
    <w:rPr>
      <w:rFonts w:ascii="Tahoma" w:hAnsi="Tahoma" w:cs="Tahoma"/>
      <w:lang w:val="x-none" w:eastAsia="zh-CN"/>
    </w:rPr>
  </w:style>
  <w:style w:type="paragraph" w:customStyle="1" w:styleId="LO-Normal">
    <w:name w:val="LO-Normal"/>
    <w:rsid w:val="00C22A5B"/>
    <w:pPr>
      <w:suppressAutoHyphens/>
      <w:autoSpaceDE w:val="0"/>
    </w:pPr>
    <w:rPr>
      <w:rFonts w:ascii="Times New Roman" w:eastAsia="Times New Roman" w:hAnsi="Times New Roman"/>
      <w:color w:val="000000"/>
      <w:sz w:val="24"/>
      <w:szCs w:val="24"/>
      <w:lang w:eastAsia="zh-CN"/>
    </w:rPr>
  </w:style>
  <w:style w:type="paragraph" w:customStyle="1" w:styleId="Tekstpodstawowy31">
    <w:name w:val="Tekst podstawowy 31"/>
    <w:basedOn w:val="Normalny"/>
    <w:rsid w:val="00C22A5B"/>
    <w:pPr>
      <w:suppressAutoHyphens/>
      <w:spacing w:after="120"/>
    </w:pPr>
    <w:rPr>
      <w:sz w:val="16"/>
      <w:szCs w:val="16"/>
      <w:lang w:val="x-none" w:eastAsia="zh-CN"/>
    </w:rPr>
  </w:style>
  <w:style w:type="paragraph" w:customStyle="1" w:styleId="Tekstblokowy1">
    <w:name w:val="Tekst blokowy1"/>
    <w:basedOn w:val="Normalny"/>
    <w:rsid w:val="00C22A5B"/>
    <w:pPr>
      <w:suppressAutoHyphens/>
      <w:ind w:left="567" w:right="510" w:hanging="567"/>
    </w:pPr>
    <w:rPr>
      <w:b/>
      <w:color w:val="000000"/>
      <w:sz w:val="20"/>
      <w:lang w:eastAsia="zh-CN"/>
    </w:rPr>
  </w:style>
  <w:style w:type="paragraph" w:customStyle="1" w:styleId="Tekstkomentarza1">
    <w:name w:val="Tekst komentarza1"/>
    <w:basedOn w:val="Normalny"/>
    <w:rsid w:val="00C22A5B"/>
    <w:pPr>
      <w:suppressAutoHyphens/>
    </w:pPr>
    <w:rPr>
      <w:sz w:val="20"/>
      <w:szCs w:val="20"/>
      <w:lang w:eastAsia="zh-CN"/>
    </w:rPr>
  </w:style>
  <w:style w:type="paragraph" w:customStyle="1" w:styleId="Zwykytekst1">
    <w:name w:val="Zwykły tekst1"/>
    <w:basedOn w:val="Normalny"/>
    <w:rsid w:val="00C22A5B"/>
    <w:pPr>
      <w:suppressAutoHyphens/>
    </w:pPr>
    <w:rPr>
      <w:rFonts w:ascii="Consolas" w:eastAsia="Calibri" w:hAnsi="Consolas" w:cs="Consolas"/>
      <w:sz w:val="21"/>
      <w:szCs w:val="21"/>
      <w:lang w:val="x-none" w:eastAsia="zh-CN"/>
    </w:rPr>
  </w:style>
  <w:style w:type="paragraph" w:styleId="Poprawka">
    <w:name w:val="Revision"/>
    <w:rsid w:val="00C22A5B"/>
    <w:pPr>
      <w:suppressAutoHyphens/>
    </w:pPr>
    <w:rPr>
      <w:rFonts w:ascii="Times New Roman" w:eastAsia="Times New Roman" w:hAnsi="Times New Roman"/>
      <w:sz w:val="24"/>
      <w:szCs w:val="24"/>
      <w:lang w:eastAsia="zh-CN"/>
    </w:rPr>
  </w:style>
  <w:style w:type="paragraph" w:customStyle="1" w:styleId="listaa">
    <w:name w:val="lista a)"/>
    <w:basedOn w:val="Normalny"/>
    <w:rsid w:val="00C22A5B"/>
    <w:pPr>
      <w:numPr>
        <w:numId w:val="3"/>
      </w:numPr>
      <w:suppressAutoHyphens/>
      <w:jc w:val="both"/>
    </w:pPr>
    <w:rPr>
      <w:szCs w:val="20"/>
      <w:lang w:eastAsia="zh-CN"/>
    </w:rPr>
  </w:style>
  <w:style w:type="paragraph" w:customStyle="1" w:styleId="Nagwektabeli">
    <w:name w:val="Nagłówek tabeli"/>
    <w:basedOn w:val="Zawartotabeli"/>
    <w:rsid w:val="00C22A5B"/>
    <w:pPr>
      <w:jc w:val="center"/>
    </w:pPr>
    <w:rPr>
      <w:b/>
      <w:bCs/>
      <w:lang w:eastAsia="zh-CN"/>
    </w:rPr>
  </w:style>
  <w:style w:type="paragraph" w:customStyle="1" w:styleId="Tekstkomentarza2">
    <w:name w:val="Tekst komentarza2"/>
    <w:basedOn w:val="Normalny"/>
    <w:rsid w:val="00C22A5B"/>
    <w:pPr>
      <w:suppressAutoHyphens/>
    </w:pPr>
    <w:rPr>
      <w:sz w:val="20"/>
      <w:szCs w:val="20"/>
      <w:lang w:val="x-none" w:eastAsia="zh-CN"/>
    </w:rPr>
  </w:style>
  <w:style w:type="paragraph" w:customStyle="1" w:styleId="Tekstpodstawowywcity22">
    <w:name w:val="Tekst podstawowy wcięty 22"/>
    <w:basedOn w:val="Normalny"/>
    <w:rsid w:val="00C22A5B"/>
    <w:pPr>
      <w:suppressAutoHyphens/>
      <w:spacing w:after="120" w:line="480" w:lineRule="auto"/>
      <w:ind w:left="283"/>
    </w:pPr>
    <w:rPr>
      <w:lang w:val="x-none" w:eastAsia="zh-CN"/>
    </w:rPr>
  </w:style>
  <w:style w:type="paragraph" w:customStyle="1" w:styleId="Tekstpodstawowy23">
    <w:name w:val="Tekst podstawowy 23"/>
    <w:basedOn w:val="Normalny"/>
    <w:rsid w:val="00C22A5B"/>
    <w:pPr>
      <w:spacing w:after="120" w:line="480" w:lineRule="auto"/>
    </w:pPr>
    <w:rPr>
      <w:lang w:val="x-none" w:eastAsia="zh-CN"/>
    </w:rPr>
  </w:style>
  <w:style w:type="paragraph" w:styleId="HTML-wstpniesformatowany">
    <w:name w:val="HTML Preformatted"/>
    <w:aliases w:val=" Znak2"/>
    <w:basedOn w:val="Normalny"/>
    <w:link w:val="HTML-wstpniesformatowanyZnak1"/>
    <w:qFormat/>
    <w:rsid w:val="00C2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aliases w:val=" Znak2 Znak"/>
    <w:link w:val="HTML-wstpniesformatowany"/>
    <w:rsid w:val="00C22A5B"/>
    <w:rPr>
      <w:rFonts w:ascii="Courier New" w:eastAsia="Times New Roman" w:hAnsi="Courier New"/>
      <w:lang w:val="x-none" w:eastAsia="zh-CN"/>
    </w:rPr>
  </w:style>
  <w:style w:type="paragraph" w:customStyle="1" w:styleId="Tekstblokowy2">
    <w:name w:val="Tekst blokowy2"/>
    <w:basedOn w:val="Normalny"/>
    <w:rsid w:val="00C22A5B"/>
    <w:pPr>
      <w:ind w:left="567" w:right="510" w:hanging="567"/>
    </w:pPr>
    <w:rPr>
      <w:b/>
      <w:color w:val="000000"/>
      <w:sz w:val="20"/>
      <w:lang w:eastAsia="zh-CN"/>
    </w:rPr>
  </w:style>
  <w:style w:type="paragraph" w:customStyle="1" w:styleId="Normalny1">
    <w:name w:val="Normalny1"/>
    <w:rsid w:val="00C22A5B"/>
    <w:pPr>
      <w:suppressAutoHyphens/>
      <w:autoSpaceDE w:val="0"/>
    </w:pPr>
    <w:rPr>
      <w:rFonts w:ascii="Times New Roman" w:eastAsia="Times New Roman" w:hAnsi="Times New Roman"/>
      <w:color w:val="000000"/>
      <w:sz w:val="24"/>
      <w:szCs w:val="24"/>
      <w:lang w:eastAsia="zh-CN"/>
    </w:rPr>
  </w:style>
  <w:style w:type="paragraph" w:customStyle="1" w:styleId="WW-Default">
    <w:name w:val="WW-Default"/>
    <w:rsid w:val="00C22A5B"/>
    <w:pPr>
      <w:suppressAutoHyphens/>
      <w:autoSpaceDE w:val="0"/>
    </w:pPr>
    <w:rPr>
      <w:rFonts w:ascii="Times New Roman" w:hAnsi="Times New Roman"/>
      <w:color w:val="000000"/>
      <w:sz w:val="24"/>
      <w:szCs w:val="24"/>
      <w:lang w:eastAsia="zh-CN"/>
    </w:rPr>
  </w:style>
  <w:style w:type="paragraph" w:customStyle="1" w:styleId="Subitemnumbered">
    <w:name w:val="Subitem numbered"/>
    <w:basedOn w:val="Normalny"/>
    <w:rsid w:val="00C22A5B"/>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C22A5B"/>
    <w:pPr>
      <w:spacing w:after="120"/>
      <w:ind w:left="283"/>
    </w:pPr>
    <w:rPr>
      <w:sz w:val="16"/>
      <w:szCs w:val="16"/>
      <w:lang w:val="x-none" w:eastAsia="zh-CN"/>
    </w:rPr>
  </w:style>
  <w:style w:type="paragraph" w:customStyle="1" w:styleId="1">
    <w:name w:val="1"/>
    <w:basedOn w:val="Normalny"/>
    <w:next w:val="Plandokumentu2"/>
    <w:rsid w:val="00C22A5B"/>
    <w:pPr>
      <w:shd w:val="clear" w:color="auto" w:fill="000080"/>
    </w:pPr>
    <w:rPr>
      <w:rFonts w:ascii="Tahoma" w:hAnsi="Tahoma" w:cs="Tahoma"/>
      <w:lang w:val="x-none" w:eastAsia="zh-CN"/>
    </w:rPr>
  </w:style>
  <w:style w:type="paragraph" w:customStyle="1" w:styleId="Tekstpodstawowy32">
    <w:name w:val="Tekst podstawowy 32"/>
    <w:basedOn w:val="Normalny"/>
    <w:rsid w:val="00C22A5B"/>
    <w:pPr>
      <w:spacing w:after="120"/>
    </w:pPr>
    <w:rPr>
      <w:sz w:val="16"/>
      <w:szCs w:val="16"/>
      <w:lang w:val="x-none" w:eastAsia="zh-CN"/>
    </w:rPr>
  </w:style>
  <w:style w:type="paragraph" w:customStyle="1" w:styleId="Lista21">
    <w:name w:val="Lista 21"/>
    <w:basedOn w:val="Normalny"/>
    <w:rsid w:val="00C22A5B"/>
    <w:pPr>
      <w:ind w:left="566" w:hanging="283"/>
    </w:pPr>
    <w:rPr>
      <w:lang w:eastAsia="zh-CN"/>
    </w:rPr>
  </w:style>
  <w:style w:type="paragraph" w:customStyle="1" w:styleId="Lista31">
    <w:name w:val="Lista 31"/>
    <w:basedOn w:val="Normalny"/>
    <w:rsid w:val="00C22A5B"/>
    <w:pPr>
      <w:ind w:left="849" w:hanging="283"/>
    </w:pPr>
    <w:rPr>
      <w:lang w:eastAsia="zh-CN"/>
    </w:rPr>
  </w:style>
  <w:style w:type="paragraph" w:customStyle="1" w:styleId="Zwrotpoegnalny1">
    <w:name w:val="Zwrot pożegnalny1"/>
    <w:basedOn w:val="Normalny"/>
    <w:rsid w:val="00C22A5B"/>
    <w:pPr>
      <w:ind w:left="4252"/>
    </w:pPr>
    <w:rPr>
      <w:lang w:val="x-none" w:eastAsia="zh-CN"/>
    </w:rPr>
  </w:style>
  <w:style w:type="paragraph" w:customStyle="1" w:styleId="Listapunktowana1">
    <w:name w:val="Lista punktowana1"/>
    <w:basedOn w:val="Normalny"/>
    <w:rsid w:val="00C22A5B"/>
    <w:pPr>
      <w:numPr>
        <w:numId w:val="2"/>
      </w:numPr>
    </w:pPr>
    <w:rPr>
      <w:lang w:eastAsia="zh-CN"/>
    </w:rPr>
  </w:style>
  <w:style w:type="paragraph" w:customStyle="1" w:styleId="Listapunktowana31">
    <w:name w:val="Lista punktowana 31"/>
    <w:basedOn w:val="Normalny"/>
    <w:rsid w:val="00C22A5B"/>
    <w:pPr>
      <w:numPr>
        <w:numId w:val="1"/>
      </w:numPr>
    </w:pPr>
    <w:rPr>
      <w:lang w:eastAsia="zh-CN"/>
    </w:rPr>
  </w:style>
  <w:style w:type="paragraph" w:customStyle="1" w:styleId="Lista-kontynuacja1">
    <w:name w:val="Lista - kontynuacja1"/>
    <w:basedOn w:val="Normalny"/>
    <w:rsid w:val="00C22A5B"/>
    <w:pPr>
      <w:spacing w:after="120"/>
      <w:ind w:left="283"/>
    </w:pPr>
    <w:rPr>
      <w:lang w:eastAsia="zh-CN"/>
    </w:rPr>
  </w:style>
  <w:style w:type="paragraph" w:styleId="Podpis">
    <w:name w:val="Signature"/>
    <w:aliases w:val=" Znak1"/>
    <w:basedOn w:val="Normalny"/>
    <w:link w:val="PodpisZnak1"/>
    <w:rsid w:val="00C22A5B"/>
    <w:pPr>
      <w:ind w:left="4252"/>
    </w:pPr>
    <w:rPr>
      <w:lang w:val="x-none" w:eastAsia="zh-CN"/>
    </w:rPr>
  </w:style>
  <w:style w:type="character" w:customStyle="1" w:styleId="PodpisZnak1">
    <w:name w:val="Podpis Znak1"/>
    <w:aliases w:val=" Znak1 Znak"/>
    <w:link w:val="Podpis"/>
    <w:rsid w:val="00C22A5B"/>
    <w:rPr>
      <w:rFonts w:ascii="Times New Roman" w:eastAsia="Times New Roman" w:hAnsi="Times New Roman"/>
      <w:sz w:val="24"/>
      <w:szCs w:val="24"/>
      <w:lang w:val="x-none" w:eastAsia="zh-CN"/>
    </w:rPr>
  </w:style>
  <w:style w:type="paragraph" w:customStyle="1" w:styleId="Tekstpodstawowyzwciciem1">
    <w:name w:val="Tekst podstawowy z wcięciem1"/>
    <w:basedOn w:val="Tekstpodstawowy"/>
    <w:rsid w:val="00C22A5B"/>
    <w:pPr>
      <w:ind w:firstLine="210"/>
    </w:pPr>
    <w:rPr>
      <w:rFonts w:eastAsia="Times New Roman"/>
      <w:b/>
      <w:bCs/>
      <w:lang w:eastAsia="zh-CN"/>
    </w:rPr>
  </w:style>
  <w:style w:type="paragraph" w:customStyle="1" w:styleId="Tekstpodstawowyzwciciem21">
    <w:name w:val="Tekst podstawowy z wcięciem 21"/>
    <w:basedOn w:val="Tekstpodstawowywcity"/>
    <w:rsid w:val="00C22A5B"/>
    <w:pPr>
      <w:ind w:firstLine="210"/>
    </w:pPr>
    <w:rPr>
      <w:lang w:val="pl-PL" w:eastAsia="zh-CN"/>
    </w:rPr>
  </w:style>
  <w:style w:type="paragraph" w:customStyle="1" w:styleId="msonormalcxspdrugie">
    <w:name w:val="msonormalcxspdrugie"/>
    <w:basedOn w:val="Normalny"/>
    <w:rsid w:val="00C22A5B"/>
    <w:pPr>
      <w:spacing w:before="280" w:after="280"/>
    </w:pPr>
    <w:rPr>
      <w:lang w:eastAsia="zh-CN"/>
    </w:rPr>
  </w:style>
  <w:style w:type="paragraph" w:customStyle="1" w:styleId="MojStyl">
    <w:name w:val="MojStyl"/>
    <w:basedOn w:val="Normalny"/>
    <w:rsid w:val="00C22A5B"/>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C22A5B"/>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rsid w:val="00C22A5B"/>
    <w:rPr>
      <w:rFonts w:ascii="Times New Roman" w:eastAsia="Times New Roman" w:hAnsi="Times New Roman"/>
      <w:lang w:val="x-none" w:eastAsia="zh-CN"/>
    </w:rPr>
  </w:style>
  <w:style w:type="paragraph" w:customStyle="1" w:styleId="Plandokumentu2">
    <w:name w:val="Plan dokumentu2"/>
    <w:basedOn w:val="Normalny"/>
    <w:rsid w:val="00C22A5B"/>
    <w:pPr>
      <w:suppressAutoHyphens/>
    </w:pPr>
    <w:rPr>
      <w:rFonts w:ascii="Tahoma" w:hAnsi="Tahoma" w:cs="Tahoma"/>
      <w:sz w:val="16"/>
      <w:szCs w:val="16"/>
      <w:lang w:val="x-none" w:eastAsia="zh-CN"/>
    </w:rPr>
  </w:style>
  <w:style w:type="paragraph" w:customStyle="1" w:styleId="WW-TextBody">
    <w:name w:val="WW-Text Body"/>
    <w:basedOn w:val="Normalny"/>
    <w:rsid w:val="00C22A5B"/>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C22A5B"/>
    <w:pPr>
      <w:autoSpaceDN/>
      <w:jc w:val="center"/>
    </w:pPr>
    <w:rPr>
      <w:b/>
      <w:bCs/>
      <w:kern w:val="1"/>
    </w:rPr>
  </w:style>
  <w:style w:type="character" w:customStyle="1" w:styleId="TekstkomentarzaZnak1">
    <w:name w:val="Tekst komentarza Znak1"/>
    <w:uiPriority w:val="99"/>
    <w:semiHidden/>
    <w:rsid w:val="00C22A5B"/>
    <w:rPr>
      <w:lang w:eastAsia="zh-CN"/>
    </w:rPr>
  </w:style>
  <w:style w:type="numbering" w:customStyle="1" w:styleId="Bezlisty2">
    <w:name w:val="Bez listy2"/>
    <w:next w:val="Bezlisty"/>
    <w:uiPriority w:val="99"/>
    <w:semiHidden/>
    <w:unhideWhenUsed/>
    <w:rsid w:val="00C22A5B"/>
  </w:style>
  <w:style w:type="character" w:customStyle="1" w:styleId="WW-Absatz-Standardschriftart">
    <w:name w:val="WW-Absatz-Standardschriftart"/>
    <w:rsid w:val="00C22A5B"/>
  </w:style>
  <w:style w:type="character" w:customStyle="1" w:styleId="WW-Absatz-Standardschriftart1">
    <w:name w:val="WW-Absatz-Standardschriftart1"/>
    <w:rsid w:val="00C22A5B"/>
  </w:style>
  <w:style w:type="character" w:customStyle="1" w:styleId="WW-Absatz-Standardschriftart11">
    <w:name w:val="WW-Absatz-Standardschriftart11"/>
    <w:rsid w:val="00C22A5B"/>
  </w:style>
  <w:style w:type="character" w:customStyle="1" w:styleId="WW-Absatz-Standardschriftart111">
    <w:name w:val="WW-Absatz-Standardschriftart111"/>
    <w:rsid w:val="00C22A5B"/>
  </w:style>
  <w:style w:type="character" w:customStyle="1" w:styleId="WW-Absatz-Standardschriftart1111">
    <w:name w:val="WW-Absatz-Standardschriftart1111"/>
    <w:rsid w:val="00C22A5B"/>
  </w:style>
  <w:style w:type="character" w:customStyle="1" w:styleId="WW-Absatz-Standardschriftart11111">
    <w:name w:val="WW-Absatz-Standardschriftart11111"/>
    <w:rsid w:val="00C22A5B"/>
  </w:style>
  <w:style w:type="character" w:customStyle="1" w:styleId="Znakinumeracji">
    <w:name w:val="Znaki numeracji"/>
    <w:rsid w:val="00C22A5B"/>
  </w:style>
  <w:style w:type="character" w:customStyle="1" w:styleId="Symbolewypunktowania">
    <w:name w:val="Symbole wypunktowania"/>
    <w:rsid w:val="00C22A5B"/>
    <w:rPr>
      <w:rFonts w:ascii="OpenSymbol" w:eastAsia="OpenSymbol" w:hAnsi="OpenSymbol" w:cs="OpenSymbol"/>
    </w:rPr>
  </w:style>
  <w:style w:type="paragraph" w:customStyle="1" w:styleId="Caption1">
    <w:name w:val="Caption1"/>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C22A5B"/>
    <w:pPr>
      <w:keepNext/>
      <w:autoSpaceDN/>
      <w:spacing w:before="240" w:after="120"/>
    </w:pPr>
    <w:rPr>
      <w:rFonts w:ascii="Arial" w:hAnsi="Arial" w:cs="Arial"/>
      <w:b/>
      <w:bCs/>
      <w:i/>
      <w:iCs/>
      <w:kern w:val="1"/>
      <w:sz w:val="28"/>
      <w:szCs w:val="28"/>
    </w:rPr>
  </w:style>
  <w:style w:type="paragraph" w:customStyle="1" w:styleId="Normal1">
    <w:name w:val="Normal1"/>
    <w:rsid w:val="00C22A5B"/>
    <w:pPr>
      <w:suppressAutoHyphens/>
      <w:autoSpaceDE w:val="0"/>
    </w:pPr>
    <w:rPr>
      <w:rFonts w:ascii="Times New Roman" w:eastAsia="Times New Roman" w:hAnsi="Times New Roman"/>
      <w:color w:val="000000"/>
      <w:sz w:val="24"/>
      <w:szCs w:val="24"/>
      <w:lang w:eastAsia="zh-CN"/>
    </w:rPr>
  </w:style>
  <w:style w:type="paragraph" w:customStyle="1" w:styleId="Domylnie">
    <w:name w:val="Domyślnie"/>
    <w:rsid w:val="00C22A5B"/>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Tretekstu">
    <w:name w:val="Treść tekstu"/>
    <w:basedOn w:val="Domylnie"/>
    <w:rsid w:val="00C22A5B"/>
    <w:pPr>
      <w:spacing w:after="120"/>
    </w:pPr>
  </w:style>
  <w:style w:type="paragraph" w:customStyle="1" w:styleId="NormalWeb1">
    <w:name w:val="Normal (Web)1"/>
    <w:basedOn w:val="Normalny"/>
    <w:rsid w:val="00C22A5B"/>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C22A5B"/>
    <w:pPr>
      <w:numPr>
        <w:numId w:val="34"/>
      </w:numPr>
    </w:pPr>
  </w:style>
  <w:style w:type="paragraph" w:customStyle="1" w:styleId="WW-Domylnie">
    <w:name w:val="WW-Domyślnie"/>
    <w:rsid w:val="00C22A5B"/>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paragraph" w:customStyle="1" w:styleId="Gwka">
    <w:name w:val="Główka"/>
    <w:basedOn w:val="Normalny"/>
    <w:rsid w:val="00C22A5B"/>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C22A5B"/>
    <w:rPr>
      <w:rFonts w:eastAsia="Times New Roman"/>
      <w:sz w:val="22"/>
      <w:szCs w:val="22"/>
      <w:lang w:val="en-GB" w:eastAsia="en-US"/>
    </w:rPr>
  </w:style>
  <w:style w:type="character" w:styleId="Odwoanieprzypisudolnego">
    <w:name w:val="footnote reference"/>
    <w:aliases w:val="Footnote Reference Number"/>
    <w:unhideWhenUsed/>
    <w:rsid w:val="00C22A5B"/>
    <w:rPr>
      <w:vertAlign w:val="superscript"/>
    </w:rPr>
  </w:style>
  <w:style w:type="paragraph" w:customStyle="1" w:styleId="Tekstpodstawowywcity23">
    <w:name w:val="Tekst podstawowy wcięty 23"/>
    <w:basedOn w:val="Normalny"/>
    <w:rsid w:val="00C22A5B"/>
    <w:pPr>
      <w:suppressAutoHyphens/>
      <w:spacing w:after="120" w:line="480" w:lineRule="auto"/>
      <w:ind w:left="283"/>
    </w:pPr>
    <w:rPr>
      <w:lang w:val="x-none" w:eastAsia="ar-SA"/>
    </w:rPr>
  </w:style>
  <w:style w:type="paragraph" w:customStyle="1" w:styleId="Tekstpodstawowy24">
    <w:name w:val="Tekst podstawowy 24"/>
    <w:basedOn w:val="Normalny"/>
    <w:rsid w:val="00C22A5B"/>
    <w:pPr>
      <w:suppressAutoHyphens/>
      <w:spacing w:after="120" w:line="480" w:lineRule="auto"/>
    </w:pPr>
    <w:rPr>
      <w:lang w:val="x-none" w:eastAsia="ar-SA"/>
    </w:rPr>
  </w:style>
  <w:style w:type="paragraph" w:customStyle="1" w:styleId="Tekstpodstawowywcity33">
    <w:name w:val="Tekst podstawowy wcięty 33"/>
    <w:basedOn w:val="Normalny"/>
    <w:rsid w:val="00C22A5B"/>
    <w:pPr>
      <w:suppressAutoHyphens/>
      <w:spacing w:after="120"/>
      <w:ind w:left="283"/>
    </w:pPr>
    <w:rPr>
      <w:sz w:val="16"/>
      <w:szCs w:val="16"/>
      <w:lang w:val="x-none" w:eastAsia="ar-SA"/>
    </w:rPr>
  </w:style>
  <w:style w:type="character" w:customStyle="1" w:styleId="Odwoaniedokomentarza3">
    <w:name w:val="Odwołanie do komentarza3"/>
    <w:rsid w:val="00C22A5B"/>
    <w:rPr>
      <w:sz w:val="16"/>
      <w:szCs w:val="16"/>
    </w:rPr>
  </w:style>
  <w:style w:type="paragraph" w:customStyle="1" w:styleId="ListParagraph1">
    <w:name w:val="List Paragraph1"/>
    <w:basedOn w:val="Normalny"/>
    <w:rsid w:val="00C22A5B"/>
    <w:pPr>
      <w:suppressAutoHyphens/>
      <w:ind w:left="708"/>
    </w:pPr>
    <w:rPr>
      <w:kern w:val="1"/>
      <w:lang w:eastAsia="zh-CN"/>
    </w:rPr>
  </w:style>
  <w:style w:type="character" w:customStyle="1" w:styleId="BodyTextChar">
    <w:name w:val="Body Text Char"/>
    <w:locked/>
    <w:rsid w:val="00C22A5B"/>
    <w:rPr>
      <w:rFonts w:cs="Times New Roman"/>
      <w:b/>
      <w:sz w:val="24"/>
    </w:rPr>
  </w:style>
  <w:style w:type="paragraph" w:customStyle="1" w:styleId="NormalnyWeb1">
    <w:name w:val="Normalny (Web)1"/>
    <w:basedOn w:val="Normalny"/>
    <w:rsid w:val="00C22A5B"/>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C22A5B"/>
    <w:pPr>
      <w:jc w:val="both"/>
    </w:pPr>
    <w:rPr>
      <w:rFonts w:ascii="Tahoma" w:hAnsi="Tahoma"/>
      <w:sz w:val="20"/>
      <w:szCs w:val="20"/>
    </w:rPr>
  </w:style>
  <w:style w:type="character" w:customStyle="1" w:styleId="pktZnak">
    <w:name w:val="pkt Znak"/>
    <w:link w:val="pkt"/>
    <w:rsid w:val="00C22A5B"/>
    <w:rPr>
      <w:rFonts w:ascii="Times New Roman" w:eastAsia="Times New Roman" w:hAnsi="Times New Roman"/>
      <w:sz w:val="24"/>
      <w:szCs w:val="24"/>
      <w:lang w:val="x-none" w:eastAsia="x-none"/>
    </w:rPr>
  </w:style>
  <w:style w:type="paragraph" w:customStyle="1" w:styleId="NormalBold">
    <w:name w:val="NormalBold"/>
    <w:basedOn w:val="Normalny"/>
    <w:link w:val="NormalBoldChar"/>
    <w:rsid w:val="00C22A5B"/>
    <w:pPr>
      <w:widowControl w:val="0"/>
    </w:pPr>
    <w:rPr>
      <w:b/>
      <w:szCs w:val="22"/>
      <w:lang w:val="x-none" w:eastAsia="en-GB"/>
    </w:rPr>
  </w:style>
  <w:style w:type="character" w:customStyle="1" w:styleId="NormalBoldChar">
    <w:name w:val="NormalBold Char"/>
    <w:link w:val="NormalBold"/>
    <w:locked/>
    <w:rsid w:val="00C22A5B"/>
    <w:rPr>
      <w:rFonts w:ascii="Times New Roman" w:eastAsia="Times New Roman" w:hAnsi="Times New Roman"/>
      <w:b/>
      <w:sz w:val="24"/>
      <w:szCs w:val="22"/>
      <w:lang w:val="x-none" w:eastAsia="en-GB"/>
    </w:rPr>
  </w:style>
  <w:style w:type="character" w:customStyle="1" w:styleId="DeltaViewInsertion">
    <w:name w:val="DeltaView Insertion"/>
    <w:rsid w:val="00C22A5B"/>
    <w:rPr>
      <w:b/>
      <w:i/>
      <w:spacing w:val="0"/>
    </w:rPr>
  </w:style>
  <w:style w:type="paragraph" w:customStyle="1" w:styleId="Text1">
    <w:name w:val="Text 1"/>
    <w:basedOn w:val="Normalny"/>
    <w:rsid w:val="00C22A5B"/>
    <w:pPr>
      <w:spacing w:before="120" w:after="120"/>
      <w:ind w:left="850"/>
      <w:jc w:val="both"/>
    </w:pPr>
    <w:rPr>
      <w:rFonts w:eastAsia="Calibri"/>
      <w:szCs w:val="22"/>
      <w:lang w:eastAsia="en-GB"/>
    </w:rPr>
  </w:style>
  <w:style w:type="paragraph" w:customStyle="1" w:styleId="NormalLeft">
    <w:name w:val="Normal Left"/>
    <w:basedOn w:val="Normalny"/>
    <w:rsid w:val="00C22A5B"/>
    <w:pPr>
      <w:spacing w:before="120" w:after="120"/>
    </w:pPr>
    <w:rPr>
      <w:rFonts w:eastAsia="Calibri"/>
      <w:szCs w:val="22"/>
      <w:lang w:eastAsia="en-GB"/>
    </w:rPr>
  </w:style>
  <w:style w:type="paragraph" w:customStyle="1" w:styleId="Tiret0">
    <w:name w:val="Tiret 0"/>
    <w:basedOn w:val="Normalny"/>
    <w:rsid w:val="00C22A5B"/>
    <w:pPr>
      <w:numPr>
        <w:numId w:val="7"/>
      </w:numPr>
      <w:spacing w:before="120" w:after="120"/>
      <w:jc w:val="both"/>
    </w:pPr>
    <w:rPr>
      <w:rFonts w:eastAsia="Calibri"/>
      <w:szCs w:val="22"/>
      <w:lang w:eastAsia="en-GB"/>
    </w:rPr>
  </w:style>
  <w:style w:type="paragraph" w:customStyle="1" w:styleId="Tiret1">
    <w:name w:val="Tiret 1"/>
    <w:basedOn w:val="Normalny"/>
    <w:rsid w:val="00C22A5B"/>
    <w:pPr>
      <w:numPr>
        <w:numId w:val="8"/>
      </w:numPr>
      <w:spacing w:before="120" w:after="120"/>
      <w:jc w:val="both"/>
    </w:pPr>
    <w:rPr>
      <w:rFonts w:eastAsia="Calibri"/>
      <w:szCs w:val="22"/>
      <w:lang w:eastAsia="en-GB"/>
    </w:rPr>
  </w:style>
  <w:style w:type="paragraph" w:customStyle="1" w:styleId="NumPar1">
    <w:name w:val="NumPar 1"/>
    <w:basedOn w:val="Normalny"/>
    <w:next w:val="Text1"/>
    <w:rsid w:val="00C22A5B"/>
    <w:pPr>
      <w:numPr>
        <w:numId w:val="9"/>
      </w:numPr>
      <w:spacing w:before="120" w:after="120"/>
      <w:jc w:val="both"/>
    </w:pPr>
    <w:rPr>
      <w:rFonts w:eastAsia="Calibri"/>
      <w:szCs w:val="22"/>
      <w:lang w:eastAsia="en-GB"/>
    </w:rPr>
  </w:style>
  <w:style w:type="paragraph" w:customStyle="1" w:styleId="NumPar2">
    <w:name w:val="NumPar 2"/>
    <w:basedOn w:val="Normalny"/>
    <w:next w:val="Text1"/>
    <w:rsid w:val="00C22A5B"/>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C22A5B"/>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C22A5B"/>
    <w:pPr>
      <w:numPr>
        <w:ilvl w:val="3"/>
        <w:numId w:val="9"/>
      </w:numPr>
      <w:spacing w:before="120" w:after="120"/>
      <w:jc w:val="both"/>
    </w:pPr>
    <w:rPr>
      <w:rFonts w:eastAsia="Calibri"/>
      <w:szCs w:val="22"/>
      <w:lang w:eastAsia="en-GB"/>
    </w:rPr>
  </w:style>
  <w:style w:type="paragraph" w:customStyle="1" w:styleId="ChapterTitle">
    <w:name w:val="ChapterTitle"/>
    <w:basedOn w:val="Normalny"/>
    <w:next w:val="Normalny"/>
    <w:rsid w:val="00C22A5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22A5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22A5B"/>
    <w:pPr>
      <w:spacing w:before="120" w:after="120"/>
      <w:jc w:val="center"/>
    </w:pPr>
    <w:rPr>
      <w:rFonts w:eastAsia="Calibri"/>
      <w:b/>
      <w:szCs w:val="22"/>
      <w:u w:val="single"/>
      <w:lang w:eastAsia="en-GB"/>
    </w:rPr>
  </w:style>
  <w:style w:type="paragraph" w:styleId="Spistreci1">
    <w:name w:val="toc 1"/>
    <w:basedOn w:val="Normalny"/>
    <w:next w:val="Normalny"/>
    <w:autoRedefine/>
    <w:uiPriority w:val="39"/>
    <w:unhideWhenUsed/>
    <w:locked/>
    <w:rsid w:val="00C22A5B"/>
    <w:pPr>
      <w:tabs>
        <w:tab w:val="left" w:pos="0"/>
        <w:tab w:val="right" w:leader="hyphen" w:pos="9530"/>
      </w:tabs>
      <w:spacing w:before="240" w:after="120"/>
      <w:jc w:val="center"/>
    </w:pPr>
    <w:rPr>
      <w:rFonts w:ascii="Calibri" w:hAnsi="Calibri" w:cs="Tahoma"/>
      <w:b/>
      <w:sz w:val="20"/>
      <w:szCs w:val="20"/>
    </w:rPr>
  </w:style>
  <w:style w:type="paragraph" w:customStyle="1" w:styleId="Tekstpodstawowywcity34">
    <w:name w:val="Tekst podstawowy wcięty 34"/>
    <w:basedOn w:val="Normalny"/>
    <w:rsid w:val="00C22A5B"/>
    <w:pPr>
      <w:tabs>
        <w:tab w:val="left" w:pos="851"/>
      </w:tabs>
      <w:ind w:left="851"/>
    </w:pPr>
    <w:rPr>
      <w:szCs w:val="20"/>
    </w:rPr>
  </w:style>
  <w:style w:type="paragraph" w:customStyle="1" w:styleId="3">
    <w:name w:val="3"/>
    <w:basedOn w:val="Normalny"/>
    <w:next w:val="Mapadokumentu"/>
    <w:rsid w:val="00C22A5B"/>
    <w:pPr>
      <w:shd w:val="clear" w:color="auto" w:fill="000080"/>
    </w:pPr>
    <w:rPr>
      <w:rFonts w:ascii="Tahoma" w:hAnsi="Tahoma"/>
      <w:lang w:val="x-none" w:eastAsia="x-none"/>
    </w:rPr>
  </w:style>
  <w:style w:type="paragraph" w:customStyle="1" w:styleId="Nagwek21">
    <w:name w:val="Nagłówek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Nagwek11">
    <w:name w:val="Nagłówek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customStyle="1" w:styleId="Legenda3">
    <w:name w:val="Legenda3"/>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Normalny2">
    <w:name w:val="Normalny2"/>
    <w:rsid w:val="00C22A5B"/>
    <w:pPr>
      <w:suppressAutoHyphens/>
      <w:autoSpaceDE w:val="0"/>
    </w:pPr>
    <w:rPr>
      <w:rFonts w:ascii="Times New Roman" w:eastAsia="Times New Roman" w:hAnsi="Times New Roman"/>
      <w:color w:val="000000"/>
      <w:sz w:val="24"/>
      <w:szCs w:val="24"/>
      <w:lang w:eastAsia="zh-CN"/>
    </w:rPr>
  </w:style>
  <w:style w:type="paragraph" w:customStyle="1" w:styleId="NormalnyWeb2">
    <w:name w:val="Normalny (Web)2"/>
    <w:basedOn w:val="Normalny"/>
    <w:rsid w:val="00C22A5B"/>
    <w:pPr>
      <w:widowControl w:val="0"/>
      <w:suppressAutoHyphens/>
      <w:spacing w:before="28" w:after="28" w:line="100" w:lineRule="atLeast"/>
    </w:pPr>
    <w:rPr>
      <w:rFonts w:eastAsia="Calibri"/>
      <w:kern w:val="1"/>
      <w:lang w:eastAsia="zh-CN" w:bidi="hi-IN"/>
    </w:rPr>
  </w:style>
  <w:style w:type="paragraph" w:customStyle="1" w:styleId="Akapitzlist2">
    <w:name w:val="Akapit z listą2"/>
    <w:basedOn w:val="Normalny"/>
    <w:rsid w:val="00C22A5B"/>
    <w:pPr>
      <w:suppressAutoHyphens/>
      <w:ind w:left="708"/>
    </w:pPr>
    <w:rPr>
      <w:kern w:val="1"/>
      <w:lang w:eastAsia="zh-CN"/>
    </w:rPr>
  </w:style>
  <w:style w:type="paragraph" w:customStyle="1" w:styleId="PreformattedText">
    <w:name w:val="Preformatted Text"/>
    <w:basedOn w:val="Standard"/>
    <w:qFormat/>
    <w:rsid w:val="00C22A5B"/>
    <w:rPr>
      <w:rFonts w:ascii="Liberation Mono" w:eastAsia="Nimbus Mono L" w:hAnsi="Liberation Mono" w:cs="Liberation Mono"/>
      <w:sz w:val="20"/>
      <w:szCs w:val="20"/>
    </w:rPr>
  </w:style>
  <w:style w:type="paragraph" w:customStyle="1" w:styleId="2">
    <w:name w:val="2"/>
    <w:basedOn w:val="Normalny"/>
    <w:next w:val="Mapadokumentu"/>
    <w:rsid w:val="00C22A5B"/>
    <w:pPr>
      <w:shd w:val="clear" w:color="auto" w:fill="000080"/>
    </w:pPr>
    <w:rPr>
      <w:rFonts w:ascii="Tahoma" w:hAnsi="Tahoma" w:cs="Tahoma"/>
    </w:rPr>
  </w:style>
  <w:style w:type="paragraph" w:customStyle="1" w:styleId="Pa8">
    <w:name w:val="Pa8"/>
    <w:basedOn w:val="Normalny"/>
    <w:next w:val="Normalny"/>
    <w:uiPriority w:val="99"/>
    <w:rsid w:val="00C22A5B"/>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C22A5B"/>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C22A5B"/>
    <w:rPr>
      <w:rFonts w:ascii="ITC Zapf Dingbats" w:eastAsia="ITC Zapf Dingbats" w:cs="ITC Zapf Dingbats"/>
      <w:color w:val="000000"/>
      <w:sz w:val="9"/>
      <w:szCs w:val="9"/>
    </w:rPr>
  </w:style>
  <w:style w:type="paragraph" w:customStyle="1" w:styleId="Pa16">
    <w:name w:val="Pa16"/>
    <w:basedOn w:val="Default"/>
    <w:next w:val="Default"/>
    <w:uiPriority w:val="99"/>
    <w:rsid w:val="00C22A5B"/>
    <w:pPr>
      <w:spacing w:line="161" w:lineRule="atLeast"/>
    </w:pPr>
    <w:rPr>
      <w:rFonts w:ascii="Helvetica Neue" w:eastAsia="Calibri" w:hAnsi="Helvetica Neue"/>
      <w:color w:val="auto"/>
      <w:lang w:eastAsia="en-US"/>
    </w:rPr>
  </w:style>
  <w:style w:type="character" w:customStyle="1" w:styleId="A12">
    <w:name w:val="A12"/>
    <w:uiPriority w:val="99"/>
    <w:rsid w:val="00C22A5B"/>
    <w:rPr>
      <w:rFonts w:cs="Helvetica Neue"/>
      <w:b/>
      <w:bCs/>
      <w:color w:val="000000"/>
      <w:sz w:val="18"/>
      <w:szCs w:val="18"/>
    </w:rPr>
  </w:style>
  <w:style w:type="paragraph" w:customStyle="1" w:styleId="Pa10">
    <w:name w:val="Pa10"/>
    <w:basedOn w:val="Default"/>
    <w:next w:val="Default"/>
    <w:uiPriority w:val="99"/>
    <w:rsid w:val="00C22A5B"/>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C22A5B"/>
    <w:pPr>
      <w:spacing w:line="181" w:lineRule="atLeast"/>
    </w:pPr>
    <w:rPr>
      <w:rFonts w:ascii="Helvetica Neue" w:eastAsia="Calibri" w:hAnsi="Helvetica Neue"/>
      <w:color w:val="auto"/>
      <w:lang w:eastAsia="en-US"/>
    </w:rPr>
  </w:style>
  <w:style w:type="character" w:customStyle="1" w:styleId="PlandokumentuZnak">
    <w:name w:val="Plan dokumentu Znak"/>
    <w:rsid w:val="00C22A5B"/>
    <w:rPr>
      <w:rFonts w:ascii="Tahoma" w:hAnsi="Tahoma" w:cs="Tahoma"/>
      <w:sz w:val="24"/>
      <w:szCs w:val="24"/>
      <w:shd w:val="clear" w:color="auto" w:fill="000080"/>
    </w:rPr>
  </w:style>
  <w:style w:type="character" w:customStyle="1" w:styleId="PlandokumentuZnak1">
    <w:name w:val="Plan dokumentu Znak1"/>
    <w:uiPriority w:val="99"/>
    <w:semiHidden/>
    <w:rsid w:val="00C22A5B"/>
    <w:rPr>
      <w:rFonts w:ascii="Tahoma" w:hAnsi="Tahoma" w:cs="Tahoma"/>
      <w:sz w:val="16"/>
      <w:szCs w:val="16"/>
    </w:rPr>
  </w:style>
  <w:style w:type="character" w:customStyle="1" w:styleId="AkapitzlistZnak">
    <w:name w:val="Akapit z listą Znak"/>
    <w:link w:val="Akapitzlist"/>
    <w:uiPriority w:val="34"/>
    <w:locked/>
    <w:rsid w:val="00C22A5B"/>
    <w:rPr>
      <w:rFonts w:ascii="Times New Roman" w:eastAsia="Times New Roman" w:hAnsi="Times New Roman"/>
      <w:sz w:val="24"/>
      <w:szCs w:val="24"/>
    </w:rPr>
  </w:style>
  <w:style w:type="character" w:customStyle="1" w:styleId="BezodstpwZnak">
    <w:name w:val="Bez odstępów Znak"/>
    <w:link w:val="Bezodstpw"/>
    <w:rsid w:val="00C22A5B"/>
    <w:rPr>
      <w:rFonts w:cs="Calibri"/>
      <w:sz w:val="22"/>
      <w:szCs w:val="22"/>
      <w:lang w:eastAsia="en-US"/>
    </w:rPr>
  </w:style>
  <w:style w:type="character" w:customStyle="1" w:styleId="Znakiprzypiswdolnych">
    <w:name w:val="Znaki przypisów dolnych"/>
    <w:qFormat/>
    <w:rsid w:val="004567BD"/>
    <w:rPr>
      <w:vertAlign w:val="superscript"/>
    </w:rPr>
  </w:style>
  <w:style w:type="character" w:customStyle="1" w:styleId="Zakotwiczenieprzypisudolnego">
    <w:name w:val="Zakotwiczenie przypisu dolnego"/>
    <w:rsid w:val="004567BD"/>
    <w:rPr>
      <w:vertAlign w:val="superscript"/>
    </w:rPr>
  </w:style>
  <w:style w:type="paragraph" w:styleId="Nagwekspisutreci">
    <w:name w:val="TOC Heading"/>
    <w:basedOn w:val="Nagwek1"/>
    <w:next w:val="Normalny"/>
    <w:uiPriority w:val="39"/>
    <w:unhideWhenUsed/>
    <w:qFormat/>
    <w:rsid w:val="00B77D55"/>
    <w:pPr>
      <w:keepLines/>
      <w:spacing w:after="0" w:line="259" w:lineRule="auto"/>
      <w:outlineLvl w:val="9"/>
    </w:pPr>
    <w:rPr>
      <w:rFonts w:ascii="Calibri Light" w:eastAsia="Times New Roman" w:hAnsi="Calibri Light"/>
      <w:b w:val="0"/>
      <w:bCs w:val="0"/>
      <w:color w:val="2E74B5"/>
      <w:kern w:val="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bspan.waw.pl/zamowienia-publiczne/" TargetMode="External"/><Relationship Id="rId4" Type="http://schemas.openxmlformats.org/officeDocument/2006/relationships/settings" Target="settings.xml"/><Relationship Id="rId9" Type="http://schemas.openxmlformats.org/officeDocument/2006/relationships/hyperlink" Target="mailto:przetargi@ibspan.wa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E0229-EF22-4939-ACCF-61FC2553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11505</Words>
  <Characters>71912</Characters>
  <Application>Microsoft Office Word</Application>
  <DocSecurity>0</DocSecurity>
  <Lines>1598</Lines>
  <Paragraphs>825</Paragraphs>
  <ScaleCrop>false</ScaleCrop>
  <HeadingPairs>
    <vt:vector size="2" baseType="variant">
      <vt:variant>
        <vt:lpstr>Tytuł</vt:lpstr>
      </vt:variant>
      <vt:variant>
        <vt:i4>1</vt:i4>
      </vt:variant>
    </vt:vector>
  </HeadingPairs>
  <TitlesOfParts>
    <vt:vector size="1" baseType="lpstr">
      <vt:lpstr/>
    </vt:vector>
  </TitlesOfParts>
  <Company>IBSPAN</Company>
  <LinksUpToDate>false</LinksUpToDate>
  <CharactersWithSpaces>82592</CharactersWithSpaces>
  <SharedDoc>false</SharedDoc>
  <HLinks>
    <vt:vector size="18" baseType="variant">
      <vt:variant>
        <vt:i4>6750307</vt:i4>
      </vt:variant>
      <vt:variant>
        <vt:i4>9</vt:i4>
      </vt:variant>
      <vt:variant>
        <vt:i4>0</vt:i4>
      </vt:variant>
      <vt:variant>
        <vt:i4>5</vt:i4>
      </vt:variant>
      <vt:variant>
        <vt:lpwstr>https://www.ibspan.waw.pl/zamowienia-publiczne/</vt:lpwstr>
      </vt:variant>
      <vt:variant>
        <vt:lpwstr/>
      </vt:variant>
      <vt:variant>
        <vt:i4>7405591</vt:i4>
      </vt:variant>
      <vt:variant>
        <vt:i4>6</vt:i4>
      </vt:variant>
      <vt:variant>
        <vt:i4>0</vt:i4>
      </vt:variant>
      <vt:variant>
        <vt:i4>5</vt:i4>
      </vt:variant>
      <vt:variant>
        <vt:lpwstr>mailto:przetargi@ibspan.waw.pl</vt:lpwstr>
      </vt:variant>
      <vt:variant>
        <vt:lpwstr/>
      </vt:variant>
      <vt:variant>
        <vt:i4>6553642</vt:i4>
      </vt:variant>
      <vt:variant>
        <vt:i4>3</vt:i4>
      </vt:variant>
      <vt:variant>
        <vt:i4>0</vt:i4>
      </vt:variant>
      <vt:variant>
        <vt:i4>5</vt:i4>
      </vt:variant>
      <vt:variant>
        <vt:lpwstr>https://epuap.gov.pl/wps/portal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runowska</dc:creator>
  <cp:keywords/>
  <cp:lastModifiedBy>Bartłomiej Solarz-Niesłuchowski</cp:lastModifiedBy>
  <cp:revision>2</cp:revision>
  <cp:lastPrinted>2019-10-31T19:21:00Z</cp:lastPrinted>
  <dcterms:created xsi:type="dcterms:W3CDTF">2021-06-14T10:27:00Z</dcterms:created>
  <dcterms:modified xsi:type="dcterms:W3CDTF">2021-06-14T10:27:00Z</dcterms:modified>
</cp:coreProperties>
</file>